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F4E" w:rsidRDefault="00E42F4E" w:rsidP="00E42F4E">
      <w:pPr>
        <w:pStyle w:val="Default"/>
      </w:pPr>
    </w:p>
    <w:p w:rsidR="00922917" w:rsidRPr="00FB2EE2" w:rsidRDefault="00951E6D" w:rsidP="006C148E">
      <w:pPr>
        <w:pStyle w:val="Default"/>
        <w:jc w:val="center"/>
        <w:rPr>
          <w:b/>
          <w:bCs/>
          <w:color w:val="auto"/>
          <w:sz w:val="48"/>
          <w:szCs w:val="48"/>
        </w:rPr>
      </w:pPr>
      <w:r w:rsidRPr="00FB2EE2">
        <w:rPr>
          <w:b/>
          <w:bCs/>
          <w:color w:val="auto"/>
          <w:sz w:val="48"/>
          <w:szCs w:val="48"/>
        </w:rPr>
        <w:t>I Curso Itinerante</w:t>
      </w:r>
      <w:r w:rsidR="00BE3D4E" w:rsidRPr="00FB2EE2">
        <w:rPr>
          <w:b/>
          <w:bCs/>
          <w:color w:val="auto"/>
          <w:sz w:val="48"/>
          <w:szCs w:val="48"/>
        </w:rPr>
        <w:t xml:space="preserve"> sobre enfermedades pulmonares intersticiales</w:t>
      </w:r>
    </w:p>
    <w:p w:rsidR="00483B69" w:rsidRPr="00FB2EE2" w:rsidRDefault="00483B69" w:rsidP="00483B69">
      <w:pPr>
        <w:pStyle w:val="Default"/>
        <w:rPr>
          <w:b/>
          <w:bCs/>
          <w:color w:val="auto"/>
          <w:sz w:val="48"/>
          <w:szCs w:val="48"/>
        </w:rPr>
      </w:pPr>
    </w:p>
    <w:p w:rsidR="008B2A28" w:rsidRDefault="00951E6D" w:rsidP="008B2A28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Departamento de Enfermedades Intersticiales de ALAT</w:t>
      </w:r>
    </w:p>
    <w:p w:rsidR="00951E6D" w:rsidRDefault="00951E6D" w:rsidP="008B2A28">
      <w:pPr>
        <w:pStyle w:val="Default"/>
        <w:jc w:val="center"/>
        <w:rPr>
          <w:noProof/>
          <w:lang w:eastAsia="es-AR"/>
        </w:rPr>
      </w:pPr>
    </w:p>
    <w:p w:rsidR="00CC0EB2" w:rsidRDefault="00951E6D" w:rsidP="00E42F4E">
      <w:pPr>
        <w:pStyle w:val="Default"/>
        <w:jc w:val="center"/>
        <w:rPr>
          <w:b/>
          <w:bCs/>
          <w:sz w:val="28"/>
          <w:szCs w:val="32"/>
        </w:rPr>
      </w:pPr>
      <w:r w:rsidRPr="00951E6D">
        <w:rPr>
          <w:b/>
          <w:bCs/>
          <w:sz w:val="28"/>
          <w:szCs w:val="32"/>
        </w:rPr>
        <w:t xml:space="preserve">Curso precongreso </w:t>
      </w:r>
    </w:p>
    <w:p w:rsidR="00951E6D" w:rsidRPr="00951E6D" w:rsidRDefault="00FB2EE2" w:rsidP="00CC0EB2">
      <w:pPr>
        <w:pStyle w:val="Default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“Congreso Nacional de Neumonología y Cirugía de Tó</w:t>
      </w:r>
      <w:r w:rsidR="00951E6D" w:rsidRPr="00951E6D">
        <w:rPr>
          <w:b/>
          <w:bCs/>
          <w:sz w:val="28"/>
          <w:szCs w:val="32"/>
        </w:rPr>
        <w:t xml:space="preserve">rax” </w:t>
      </w:r>
    </w:p>
    <w:p w:rsidR="00875FA1" w:rsidRDefault="00951E6D" w:rsidP="00E42F4E">
      <w:pPr>
        <w:pStyle w:val="Default"/>
        <w:jc w:val="center"/>
        <w:rPr>
          <w:b/>
          <w:bCs/>
          <w:sz w:val="32"/>
          <w:szCs w:val="32"/>
        </w:rPr>
      </w:pPr>
      <w:r w:rsidRPr="00951E6D">
        <w:rPr>
          <w:b/>
          <w:bCs/>
          <w:sz w:val="28"/>
          <w:szCs w:val="32"/>
        </w:rPr>
        <w:t>Sociedad Ecuatoriana de Neumonolog</w:t>
      </w:r>
      <w:r w:rsidR="00FB2EE2">
        <w:rPr>
          <w:b/>
          <w:bCs/>
          <w:sz w:val="28"/>
          <w:szCs w:val="32"/>
        </w:rPr>
        <w:t>í</w:t>
      </w:r>
      <w:r w:rsidRPr="00951E6D">
        <w:rPr>
          <w:b/>
          <w:bCs/>
          <w:sz w:val="28"/>
          <w:szCs w:val="32"/>
        </w:rPr>
        <w:t>a</w:t>
      </w:r>
    </w:p>
    <w:p w:rsidR="00951E6D" w:rsidRDefault="00951E6D" w:rsidP="00F5592F">
      <w:pPr>
        <w:pStyle w:val="Default"/>
        <w:jc w:val="center"/>
        <w:rPr>
          <w:b/>
          <w:bCs/>
          <w:sz w:val="32"/>
          <w:szCs w:val="32"/>
        </w:rPr>
      </w:pPr>
    </w:p>
    <w:p w:rsidR="00951E6D" w:rsidRDefault="00037529" w:rsidP="00FB2EE2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Miércoles 20 de </w:t>
      </w:r>
      <w:bookmarkStart w:id="0" w:name="_GoBack"/>
      <w:bookmarkEnd w:id="0"/>
      <w:r w:rsidR="00951E6D">
        <w:rPr>
          <w:b/>
          <w:bCs/>
          <w:sz w:val="32"/>
          <w:szCs w:val="32"/>
        </w:rPr>
        <w:t>Noviembre 2019</w:t>
      </w:r>
    </w:p>
    <w:p w:rsidR="00F5592F" w:rsidRPr="00FB2EE2" w:rsidRDefault="00951E6D" w:rsidP="00F5592F">
      <w:pPr>
        <w:pStyle w:val="Default"/>
        <w:jc w:val="center"/>
        <w:rPr>
          <w:b/>
          <w:bCs/>
          <w:color w:val="auto"/>
          <w:sz w:val="36"/>
          <w:szCs w:val="32"/>
        </w:rPr>
      </w:pPr>
      <w:r w:rsidRPr="00FB2EE2">
        <w:rPr>
          <w:b/>
          <w:bCs/>
          <w:color w:val="auto"/>
          <w:sz w:val="36"/>
          <w:szCs w:val="32"/>
        </w:rPr>
        <w:t>Cuenca - Ecuador</w:t>
      </w:r>
    </w:p>
    <w:p w:rsidR="00EA0231" w:rsidRDefault="00AB67C8" w:rsidP="00FB2EE2">
      <w:pPr>
        <w:pStyle w:val="Default"/>
        <w:rPr>
          <w:b/>
          <w:bCs/>
          <w:sz w:val="28"/>
          <w:szCs w:val="28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-832485</wp:posOffset>
                </wp:positionH>
                <wp:positionV relativeFrom="paragraph">
                  <wp:posOffset>217805</wp:posOffset>
                </wp:positionV>
                <wp:extent cx="7172325" cy="28575"/>
                <wp:effectExtent l="9525" t="12700" r="9525" b="63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2325" cy="285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8B083" id="Conector recto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5.55pt,17.15pt" to="499.2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" strokecolor="#a5a5a5" strokeweight="1pt">
                <v:stroke joinstyle="miter"/>
              </v:line>
            </w:pict>
          </mc:Fallback>
        </mc:AlternateContent>
      </w:r>
    </w:p>
    <w:p w:rsidR="00FB2EE2" w:rsidRPr="00FB2EE2" w:rsidRDefault="00FB2EE2" w:rsidP="00FB2EE2">
      <w:pPr>
        <w:pStyle w:val="Default"/>
        <w:rPr>
          <w:b/>
          <w:bCs/>
          <w:sz w:val="28"/>
          <w:szCs w:val="28"/>
        </w:rPr>
      </w:pPr>
    </w:p>
    <w:p w:rsidR="00D60734" w:rsidRPr="00FB2EE2" w:rsidRDefault="00D60734" w:rsidP="00FB2EE2">
      <w:pPr>
        <w:jc w:val="center"/>
        <w:rPr>
          <w:b/>
          <w:i/>
          <w:sz w:val="36"/>
          <w:szCs w:val="40"/>
        </w:rPr>
      </w:pPr>
      <w:r w:rsidRPr="009B3CE0">
        <w:rPr>
          <w:b/>
          <w:i/>
          <w:sz w:val="36"/>
          <w:szCs w:val="40"/>
        </w:rPr>
        <w:t xml:space="preserve">Objetivos del </w:t>
      </w:r>
      <w:r w:rsidR="00951E6D">
        <w:rPr>
          <w:b/>
          <w:i/>
          <w:sz w:val="36"/>
          <w:szCs w:val="40"/>
        </w:rPr>
        <w:t>Curso</w:t>
      </w:r>
    </w:p>
    <w:p w:rsidR="00CC0EB2" w:rsidRDefault="00D60734" w:rsidP="00D60734">
      <w:pPr>
        <w:rPr>
          <w:i/>
          <w:sz w:val="24"/>
          <w:szCs w:val="40"/>
        </w:rPr>
      </w:pPr>
      <w:r>
        <w:rPr>
          <w:i/>
          <w:sz w:val="24"/>
          <w:szCs w:val="40"/>
        </w:rPr>
        <w:t xml:space="preserve">El </w:t>
      </w:r>
      <w:r w:rsidRPr="00BF7B50">
        <w:rPr>
          <w:b/>
          <w:i/>
          <w:sz w:val="24"/>
          <w:szCs w:val="40"/>
        </w:rPr>
        <w:t>objetivo general</w:t>
      </w:r>
      <w:r>
        <w:rPr>
          <w:i/>
          <w:sz w:val="24"/>
          <w:szCs w:val="40"/>
        </w:rPr>
        <w:t xml:space="preserve"> del curso es </w:t>
      </w:r>
      <w:r w:rsidR="00C01D09">
        <w:rPr>
          <w:i/>
          <w:sz w:val="24"/>
          <w:szCs w:val="40"/>
        </w:rPr>
        <w:t xml:space="preserve">resaltar la necesidad de una visión </w:t>
      </w:r>
      <w:r>
        <w:rPr>
          <w:i/>
          <w:sz w:val="24"/>
          <w:szCs w:val="40"/>
        </w:rPr>
        <w:t xml:space="preserve">multidimensional en la atención de pacientes con enfermedad pulmonar intersticial difusa (EPID),  </w:t>
      </w:r>
      <w:r w:rsidR="00C01D09">
        <w:rPr>
          <w:i/>
          <w:sz w:val="24"/>
          <w:szCs w:val="40"/>
        </w:rPr>
        <w:t>ofreciéndole al colega</w:t>
      </w:r>
      <w:r>
        <w:rPr>
          <w:i/>
          <w:sz w:val="24"/>
          <w:szCs w:val="40"/>
        </w:rPr>
        <w:t xml:space="preserve"> un detallado programa teórico</w:t>
      </w:r>
      <w:r w:rsidR="00C01D09">
        <w:rPr>
          <w:i/>
          <w:sz w:val="24"/>
          <w:szCs w:val="40"/>
        </w:rPr>
        <w:t>-práctico en un marco de permanente</w:t>
      </w:r>
      <w:r>
        <w:rPr>
          <w:i/>
          <w:sz w:val="24"/>
          <w:szCs w:val="40"/>
        </w:rPr>
        <w:t xml:space="preserve"> interacción </w:t>
      </w:r>
      <w:r w:rsidR="00951E6D">
        <w:rPr>
          <w:i/>
          <w:sz w:val="24"/>
          <w:szCs w:val="40"/>
        </w:rPr>
        <w:t xml:space="preserve">con especialistas </w:t>
      </w:r>
      <w:r w:rsidR="00E236B5">
        <w:rPr>
          <w:i/>
          <w:sz w:val="24"/>
          <w:szCs w:val="40"/>
        </w:rPr>
        <w:t>que trabajan en diferentes á</w:t>
      </w:r>
      <w:r w:rsidR="00CC0EB2">
        <w:rPr>
          <w:i/>
          <w:sz w:val="24"/>
          <w:szCs w:val="40"/>
        </w:rPr>
        <w:t>reas que contribuyen al abordaje multidisciplinario de los</w:t>
      </w:r>
      <w:r w:rsidR="00E236B5">
        <w:rPr>
          <w:i/>
          <w:sz w:val="24"/>
          <w:szCs w:val="40"/>
        </w:rPr>
        <w:t xml:space="preserve"> pacientes con EPID en Latinoamé</w:t>
      </w:r>
      <w:r w:rsidR="00CC0EB2">
        <w:rPr>
          <w:i/>
          <w:sz w:val="24"/>
          <w:szCs w:val="40"/>
        </w:rPr>
        <w:t xml:space="preserve">rica. </w:t>
      </w:r>
    </w:p>
    <w:p w:rsidR="00951E6D" w:rsidRDefault="00D60734" w:rsidP="00D60734">
      <w:pPr>
        <w:rPr>
          <w:i/>
          <w:sz w:val="24"/>
          <w:szCs w:val="40"/>
        </w:rPr>
      </w:pPr>
      <w:r>
        <w:rPr>
          <w:i/>
          <w:sz w:val="24"/>
          <w:szCs w:val="40"/>
        </w:rPr>
        <w:t>Para ello, se dictaran clases teórico-prácticas</w:t>
      </w:r>
      <w:r w:rsidR="00C01D09">
        <w:rPr>
          <w:i/>
          <w:sz w:val="24"/>
          <w:szCs w:val="40"/>
        </w:rPr>
        <w:t xml:space="preserve"> y talleres</w:t>
      </w:r>
      <w:r w:rsidR="00BE3D4E">
        <w:rPr>
          <w:i/>
          <w:sz w:val="24"/>
          <w:szCs w:val="40"/>
        </w:rPr>
        <w:t xml:space="preserve"> con</w:t>
      </w:r>
      <w:r>
        <w:rPr>
          <w:i/>
          <w:sz w:val="24"/>
          <w:szCs w:val="40"/>
        </w:rPr>
        <w:t xml:space="preserve"> un formato que implica </w:t>
      </w:r>
      <w:r w:rsidR="00CC0EB2">
        <w:rPr>
          <w:i/>
          <w:sz w:val="24"/>
          <w:szCs w:val="40"/>
        </w:rPr>
        <w:t xml:space="preserve">el </w:t>
      </w:r>
      <w:r>
        <w:rPr>
          <w:i/>
          <w:sz w:val="24"/>
          <w:szCs w:val="40"/>
        </w:rPr>
        <w:t xml:space="preserve">permanente </w:t>
      </w:r>
      <w:r w:rsidR="00CC0EB2">
        <w:rPr>
          <w:i/>
          <w:sz w:val="24"/>
          <w:szCs w:val="40"/>
        </w:rPr>
        <w:t xml:space="preserve">intercambio </w:t>
      </w:r>
      <w:r>
        <w:rPr>
          <w:i/>
          <w:sz w:val="24"/>
          <w:szCs w:val="40"/>
        </w:rPr>
        <w:t>entre la audiencia y los expositores.</w:t>
      </w:r>
    </w:p>
    <w:p w:rsidR="00FB2EE2" w:rsidRPr="00FB2EE2" w:rsidRDefault="00CC0EB2" w:rsidP="00FB2EE2">
      <w:pPr>
        <w:rPr>
          <w:sz w:val="28"/>
        </w:rPr>
      </w:pPr>
      <w:r>
        <w:rPr>
          <w:i/>
          <w:sz w:val="24"/>
          <w:szCs w:val="40"/>
        </w:rPr>
        <w:t>Es nuestro deseo desde el departamento de enfermedades intersticiales poder acercarnos a  diferentes lugares de Latinoamerica para compartir las diferentes modalidades de trabajo y las problematicas de cada region en lo referente a enfermedades intersticiales y mantener una actualizacion c</w:t>
      </w:r>
      <w:r w:rsidR="00FB2EE2">
        <w:rPr>
          <w:i/>
          <w:sz w:val="24"/>
          <w:szCs w:val="40"/>
        </w:rPr>
        <w:t>ontinua para optimizar el diagnó</w:t>
      </w:r>
      <w:r>
        <w:rPr>
          <w:i/>
          <w:sz w:val="24"/>
          <w:szCs w:val="40"/>
        </w:rPr>
        <w:t xml:space="preserve">stico y tratamiento de este </w:t>
      </w:r>
      <w:r w:rsidR="00FB2EE2">
        <w:rPr>
          <w:i/>
          <w:sz w:val="24"/>
          <w:szCs w:val="40"/>
        </w:rPr>
        <w:t>grupo infrecuente de enfermedades.</w:t>
      </w:r>
    </w:p>
    <w:p w:rsidR="00FF1B66" w:rsidRDefault="00FF1B66" w:rsidP="003E26EF">
      <w:pPr>
        <w:rPr>
          <w:rFonts w:ascii="Calibri" w:hAnsi="Calibri" w:cs="Calibri"/>
          <w:bCs/>
          <w:color w:val="000000"/>
          <w:sz w:val="40"/>
          <w:szCs w:val="28"/>
        </w:rPr>
      </w:pPr>
    </w:p>
    <w:p w:rsidR="00FB2EE2" w:rsidRDefault="00FB2EE2" w:rsidP="003E26EF">
      <w:pPr>
        <w:rPr>
          <w:rFonts w:ascii="Calibri" w:hAnsi="Calibri" w:cs="Calibri"/>
          <w:bCs/>
          <w:color w:val="000000"/>
          <w:sz w:val="40"/>
          <w:szCs w:val="28"/>
        </w:rPr>
      </w:pPr>
    </w:p>
    <w:p w:rsidR="00FB2EE2" w:rsidRDefault="00FB2EE2" w:rsidP="00FB2EE2">
      <w:pPr>
        <w:pStyle w:val="Default"/>
        <w:rPr>
          <w:bCs/>
          <w:sz w:val="40"/>
          <w:szCs w:val="28"/>
        </w:rPr>
      </w:pPr>
    </w:p>
    <w:p w:rsidR="00FB2EE2" w:rsidRDefault="00FB2EE2" w:rsidP="00FB2EE2">
      <w:pPr>
        <w:pStyle w:val="Default"/>
        <w:rPr>
          <w:rFonts w:asciiTheme="minorHAnsi" w:hAnsiTheme="minorHAnsi" w:cstheme="minorBidi"/>
          <w:b/>
          <w:i/>
          <w:color w:val="auto"/>
        </w:rPr>
      </w:pPr>
    </w:p>
    <w:p w:rsidR="00FB2EE2" w:rsidRPr="00FB2EE2" w:rsidRDefault="00FB2EE2" w:rsidP="00FB2EE2">
      <w:pPr>
        <w:jc w:val="center"/>
        <w:rPr>
          <w:b/>
          <w:i/>
          <w:sz w:val="44"/>
        </w:rPr>
      </w:pPr>
      <w:r w:rsidRPr="00FB2EE2">
        <w:rPr>
          <w:b/>
          <w:i/>
          <w:sz w:val="36"/>
        </w:rPr>
        <w:lastRenderedPageBreak/>
        <w:t>Comité organizador</w:t>
      </w:r>
    </w:p>
    <w:p w:rsidR="00FB2EE2" w:rsidRPr="00FB2EE2" w:rsidRDefault="00FB2EE2" w:rsidP="00FB2EE2">
      <w:pPr>
        <w:pStyle w:val="Default"/>
        <w:jc w:val="center"/>
        <w:rPr>
          <w:rFonts w:asciiTheme="minorHAnsi" w:hAnsiTheme="minorHAnsi" w:cstheme="minorBidi"/>
          <w:color w:val="auto"/>
          <w:sz w:val="28"/>
        </w:rPr>
      </w:pPr>
      <w:r w:rsidRPr="00FB2EE2">
        <w:rPr>
          <w:rFonts w:asciiTheme="minorHAnsi" w:hAnsiTheme="minorHAnsi" w:cstheme="minorBidi"/>
          <w:color w:val="auto"/>
          <w:sz w:val="28"/>
        </w:rPr>
        <w:t>Dra. María Laura Alberti</w:t>
      </w:r>
    </w:p>
    <w:p w:rsidR="00FB2EE2" w:rsidRPr="00FB2EE2" w:rsidRDefault="00FB2EE2" w:rsidP="00FB2EE2">
      <w:pPr>
        <w:pStyle w:val="Default"/>
        <w:jc w:val="center"/>
        <w:rPr>
          <w:rFonts w:asciiTheme="minorHAnsi" w:hAnsiTheme="minorHAnsi" w:cstheme="minorBidi"/>
          <w:color w:val="auto"/>
          <w:sz w:val="28"/>
        </w:rPr>
      </w:pPr>
      <w:r w:rsidRPr="00FB2EE2">
        <w:rPr>
          <w:rFonts w:asciiTheme="minorHAnsi" w:hAnsiTheme="minorHAnsi" w:cstheme="minorBidi"/>
          <w:color w:val="auto"/>
          <w:sz w:val="28"/>
        </w:rPr>
        <w:t>Dr. Fabián Caro</w:t>
      </w:r>
    </w:p>
    <w:p w:rsidR="00FB2EE2" w:rsidRPr="00037529" w:rsidRDefault="00FB2EE2" w:rsidP="00037529">
      <w:pPr>
        <w:pStyle w:val="Default"/>
        <w:jc w:val="center"/>
        <w:rPr>
          <w:rFonts w:asciiTheme="minorHAnsi" w:hAnsiTheme="minorHAnsi" w:cstheme="minorBidi"/>
          <w:color w:val="auto"/>
          <w:sz w:val="28"/>
        </w:rPr>
      </w:pPr>
      <w:r w:rsidRPr="00FB2EE2">
        <w:rPr>
          <w:rFonts w:asciiTheme="minorHAnsi" w:hAnsiTheme="minorHAnsi" w:cstheme="minorBidi"/>
          <w:color w:val="auto"/>
          <w:sz w:val="28"/>
        </w:rPr>
        <w:t>Dr. José M. Maestre</w:t>
      </w:r>
    </w:p>
    <w:p w:rsidR="00037529" w:rsidRDefault="00037529" w:rsidP="00907707">
      <w:pPr>
        <w:jc w:val="center"/>
        <w:rPr>
          <w:rFonts w:ascii="Calibri" w:hAnsi="Calibri" w:cs="Calibri"/>
          <w:b/>
          <w:bCs/>
          <w:i/>
          <w:color w:val="000000"/>
          <w:sz w:val="36"/>
          <w:szCs w:val="28"/>
        </w:rPr>
      </w:pPr>
    </w:p>
    <w:p w:rsidR="003E26EF" w:rsidRPr="00FB2EE2" w:rsidRDefault="003E26EF" w:rsidP="00907707">
      <w:pPr>
        <w:jc w:val="center"/>
        <w:rPr>
          <w:rFonts w:ascii="Calibri" w:hAnsi="Calibri" w:cs="Calibri"/>
          <w:b/>
          <w:bCs/>
          <w:i/>
          <w:color w:val="000000"/>
          <w:sz w:val="36"/>
          <w:szCs w:val="28"/>
        </w:rPr>
      </w:pPr>
      <w:r w:rsidRPr="00FB2EE2">
        <w:rPr>
          <w:rFonts w:ascii="Calibri" w:hAnsi="Calibri" w:cs="Calibri"/>
          <w:b/>
          <w:bCs/>
          <w:i/>
          <w:color w:val="000000"/>
          <w:sz w:val="36"/>
          <w:szCs w:val="28"/>
        </w:rPr>
        <w:t>Propuesta de agenda científica</w:t>
      </w:r>
    </w:p>
    <w:p w:rsidR="00EE0D17" w:rsidRPr="00F25524" w:rsidRDefault="00EE0D17" w:rsidP="00DE3A9F">
      <w:pPr>
        <w:pStyle w:val="Default"/>
        <w:rPr>
          <w:b/>
          <w:bCs/>
          <w:sz w:val="28"/>
          <w:szCs w:val="28"/>
        </w:rPr>
      </w:pPr>
    </w:p>
    <w:p w:rsidR="00C01D09" w:rsidRPr="00FF1B66" w:rsidRDefault="00826627" w:rsidP="00C4235B">
      <w:pPr>
        <w:pStyle w:val="Default"/>
        <w:ind w:left="720"/>
        <w:rPr>
          <w:b/>
          <w:color w:val="auto"/>
        </w:rPr>
      </w:pPr>
      <w:r w:rsidRPr="00FF1B66">
        <w:rPr>
          <w:b/>
          <w:color w:val="auto"/>
        </w:rPr>
        <w:t>08</w:t>
      </w:r>
      <w:r w:rsidR="00BF4BAA" w:rsidRPr="00FF1B66">
        <w:rPr>
          <w:b/>
          <w:color w:val="auto"/>
        </w:rPr>
        <w:t>:</w:t>
      </w:r>
      <w:r w:rsidRPr="00FF1B66">
        <w:rPr>
          <w:b/>
          <w:color w:val="auto"/>
        </w:rPr>
        <w:t>45</w:t>
      </w:r>
      <w:r w:rsidR="00C01D09" w:rsidRPr="00FF1B66">
        <w:rPr>
          <w:b/>
          <w:color w:val="auto"/>
        </w:rPr>
        <w:t xml:space="preserve"> hs </w:t>
      </w:r>
    </w:p>
    <w:p w:rsidR="0006402F" w:rsidRPr="00FF1B66" w:rsidRDefault="00C4235B" w:rsidP="00C4235B">
      <w:pPr>
        <w:pStyle w:val="Default"/>
        <w:ind w:left="720"/>
        <w:rPr>
          <w:rFonts w:asciiTheme="minorHAnsi" w:hAnsiTheme="minorHAnsi" w:cstheme="minorBidi"/>
          <w:b/>
          <w:i/>
          <w:color w:val="auto"/>
        </w:rPr>
      </w:pPr>
      <w:r w:rsidRPr="00FF1B66">
        <w:rPr>
          <w:rFonts w:asciiTheme="minorHAnsi" w:hAnsiTheme="minorHAnsi" w:cstheme="minorBidi"/>
          <w:b/>
          <w:i/>
          <w:color w:val="auto"/>
        </w:rPr>
        <w:t>Bienvenida</w:t>
      </w:r>
    </w:p>
    <w:p w:rsidR="005A2772" w:rsidRDefault="00BE3D4E" w:rsidP="000A0874">
      <w:pPr>
        <w:pStyle w:val="Default"/>
        <w:rPr>
          <w:color w:val="auto"/>
        </w:rPr>
      </w:pPr>
      <w:r>
        <w:rPr>
          <w:color w:val="auto"/>
        </w:rPr>
        <w:t xml:space="preserve">             </w:t>
      </w:r>
      <w:r w:rsidR="00826627" w:rsidRPr="00FF1B66">
        <w:rPr>
          <w:color w:val="auto"/>
        </w:rPr>
        <w:t xml:space="preserve">Dra. </w:t>
      </w:r>
      <w:r w:rsidRPr="00FF1B66">
        <w:rPr>
          <w:color w:val="auto"/>
        </w:rPr>
        <w:t>María</w:t>
      </w:r>
      <w:r w:rsidR="00826627" w:rsidRPr="00FF1B66">
        <w:rPr>
          <w:color w:val="auto"/>
        </w:rPr>
        <w:t xml:space="preserve"> Laura Alberti</w:t>
      </w:r>
    </w:p>
    <w:p w:rsidR="004A602E" w:rsidRDefault="004A602E" w:rsidP="000A0874">
      <w:pPr>
        <w:pStyle w:val="Default"/>
        <w:rPr>
          <w:b/>
          <w:color w:val="auto"/>
          <w:sz w:val="32"/>
        </w:rPr>
      </w:pPr>
      <w:r>
        <w:rPr>
          <w:b/>
          <w:color w:val="auto"/>
          <w:sz w:val="32"/>
        </w:rPr>
        <w:tab/>
      </w:r>
    </w:p>
    <w:p w:rsidR="004A602E" w:rsidRPr="00037529" w:rsidRDefault="004A602E" w:rsidP="004A602E">
      <w:pPr>
        <w:pStyle w:val="Default"/>
        <w:ind w:firstLine="708"/>
        <w:rPr>
          <w:b/>
          <w:color w:val="C00000"/>
        </w:rPr>
      </w:pPr>
      <w:r w:rsidRPr="00037529">
        <w:rPr>
          <w:b/>
          <w:color w:val="C00000"/>
        </w:rPr>
        <w:t>Coordinador sesiónes matutinas: Dr. Manolo Maestre.</w:t>
      </w:r>
    </w:p>
    <w:p w:rsidR="00826627" w:rsidRPr="004A602E" w:rsidRDefault="004A602E" w:rsidP="000A0874">
      <w:pPr>
        <w:pStyle w:val="Default"/>
        <w:rPr>
          <w:b/>
          <w:color w:val="auto"/>
        </w:rPr>
      </w:pPr>
      <w:r w:rsidRPr="004A602E">
        <w:rPr>
          <w:b/>
          <w:color w:val="auto"/>
        </w:rPr>
        <w:t xml:space="preserve"> </w:t>
      </w:r>
    </w:p>
    <w:p w:rsidR="00826627" w:rsidRPr="00FF1B66" w:rsidRDefault="00826627" w:rsidP="006C148E">
      <w:pPr>
        <w:pStyle w:val="Prrafodelista"/>
        <w:rPr>
          <w:rFonts w:ascii="Calibri" w:hAnsi="Calibri" w:cs="Calibri"/>
          <w:b/>
          <w:sz w:val="24"/>
          <w:szCs w:val="24"/>
        </w:rPr>
      </w:pPr>
      <w:r w:rsidRPr="00FF1B66">
        <w:rPr>
          <w:rFonts w:ascii="Calibri" w:hAnsi="Calibri" w:cs="Calibri"/>
          <w:b/>
          <w:sz w:val="24"/>
          <w:szCs w:val="24"/>
        </w:rPr>
        <w:t>9:</w:t>
      </w:r>
      <w:r w:rsidR="00483B69">
        <w:rPr>
          <w:rFonts w:ascii="Calibri" w:hAnsi="Calibri" w:cs="Calibri"/>
          <w:b/>
          <w:sz w:val="24"/>
          <w:szCs w:val="24"/>
        </w:rPr>
        <w:t>00</w:t>
      </w:r>
      <w:r w:rsidR="00FB2EE2">
        <w:rPr>
          <w:rFonts w:ascii="Calibri" w:hAnsi="Calibri" w:cs="Calibri"/>
          <w:b/>
          <w:sz w:val="24"/>
          <w:szCs w:val="24"/>
        </w:rPr>
        <w:t>– 9</w:t>
      </w:r>
      <w:r w:rsidRPr="00FF1B66">
        <w:rPr>
          <w:rFonts w:ascii="Calibri" w:hAnsi="Calibri" w:cs="Calibri"/>
          <w:b/>
          <w:sz w:val="24"/>
          <w:szCs w:val="24"/>
        </w:rPr>
        <w:t>:</w:t>
      </w:r>
      <w:r w:rsidR="00FB2EE2">
        <w:rPr>
          <w:rFonts w:ascii="Calibri" w:hAnsi="Calibri" w:cs="Calibri"/>
          <w:b/>
          <w:sz w:val="24"/>
          <w:szCs w:val="24"/>
        </w:rPr>
        <w:t>30</w:t>
      </w:r>
      <w:r w:rsidRPr="00FF1B66">
        <w:rPr>
          <w:rFonts w:ascii="Calibri" w:hAnsi="Calibri" w:cs="Calibri"/>
          <w:b/>
          <w:sz w:val="24"/>
          <w:szCs w:val="24"/>
        </w:rPr>
        <w:t xml:space="preserve"> hs</w:t>
      </w:r>
    </w:p>
    <w:p w:rsidR="00483B69" w:rsidRDefault="00483B69" w:rsidP="00483B69">
      <w:pPr>
        <w:pStyle w:val="Prrafodelista"/>
        <w:rPr>
          <w:b/>
          <w:color w:val="000000" w:themeColor="text1"/>
          <w:sz w:val="24"/>
          <w:szCs w:val="24"/>
        </w:rPr>
      </w:pPr>
      <w:r w:rsidRPr="00907707">
        <w:rPr>
          <w:b/>
          <w:color w:val="000000" w:themeColor="text1"/>
          <w:sz w:val="24"/>
          <w:szCs w:val="24"/>
        </w:rPr>
        <w:t>Taller de diagnósticos diferenciales en EPID: Que no puede faltar en una historia Clínica</w:t>
      </w:r>
      <w:r w:rsidR="00BE3D4E">
        <w:rPr>
          <w:b/>
          <w:color w:val="000000" w:themeColor="text1"/>
          <w:sz w:val="24"/>
          <w:szCs w:val="24"/>
        </w:rPr>
        <w:t xml:space="preserve"> especializada</w:t>
      </w:r>
    </w:p>
    <w:p w:rsidR="00752985" w:rsidRPr="00584F2B" w:rsidRDefault="006F26FE" w:rsidP="006F26FE">
      <w:pPr>
        <w:rPr>
          <w:rFonts w:ascii="Calibri" w:hAnsi="Calibri" w:cs="Calibri"/>
          <w:b/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</w:t>
      </w:r>
      <w:r w:rsidR="00752985" w:rsidRPr="00584F2B">
        <w:rPr>
          <w:rFonts w:ascii="Calibri" w:hAnsi="Calibri" w:cs="Calibri"/>
          <w:b/>
          <w:color w:val="C00000"/>
          <w:sz w:val="24"/>
          <w:szCs w:val="24"/>
        </w:rPr>
        <w:t xml:space="preserve">Disertante: </w:t>
      </w:r>
      <w:r w:rsidR="00483B69" w:rsidRPr="00584F2B">
        <w:rPr>
          <w:rFonts w:ascii="Calibri" w:hAnsi="Calibri" w:cs="Calibri"/>
          <w:b/>
          <w:color w:val="C00000"/>
          <w:sz w:val="24"/>
          <w:szCs w:val="24"/>
        </w:rPr>
        <w:t>Dr</w:t>
      </w:r>
      <w:r w:rsidR="00584F2B" w:rsidRPr="00584F2B">
        <w:rPr>
          <w:rFonts w:ascii="Calibri" w:hAnsi="Calibri" w:cs="Calibri"/>
          <w:b/>
          <w:color w:val="C00000"/>
          <w:sz w:val="24"/>
          <w:szCs w:val="24"/>
        </w:rPr>
        <w:t>a. Laura Alberti</w:t>
      </w:r>
    </w:p>
    <w:p w:rsidR="00BE3D4E" w:rsidRDefault="00432F65" w:rsidP="00F5592F">
      <w:pPr>
        <w:pStyle w:val="Prrafodelista"/>
        <w:rPr>
          <w:sz w:val="24"/>
          <w:szCs w:val="24"/>
        </w:rPr>
      </w:pPr>
      <w:r w:rsidRPr="00BE3D4E">
        <w:rPr>
          <w:b/>
          <w:sz w:val="24"/>
          <w:szCs w:val="24"/>
        </w:rPr>
        <w:t>Objetivo:</w:t>
      </w:r>
      <w:r w:rsidR="00FB2EE2">
        <w:rPr>
          <w:sz w:val="24"/>
          <w:szCs w:val="24"/>
        </w:rPr>
        <w:t xml:space="preserve"> Aborda</w:t>
      </w:r>
      <w:r w:rsidR="00752985">
        <w:rPr>
          <w:sz w:val="24"/>
          <w:szCs w:val="24"/>
        </w:rPr>
        <w:t>je inicial de un paciente con enfermedad i</w:t>
      </w:r>
      <w:r w:rsidR="00BE3D4E">
        <w:rPr>
          <w:sz w:val="24"/>
          <w:szCs w:val="24"/>
        </w:rPr>
        <w:t>ntersticial</w:t>
      </w:r>
      <w:r w:rsidR="00752985">
        <w:rPr>
          <w:sz w:val="24"/>
          <w:szCs w:val="24"/>
        </w:rPr>
        <w:t xml:space="preserve">, </w:t>
      </w:r>
      <w:r w:rsidR="00BE3D4E">
        <w:rPr>
          <w:sz w:val="24"/>
          <w:szCs w:val="24"/>
        </w:rPr>
        <w:t xml:space="preserve">sobre </w:t>
      </w:r>
      <w:r w:rsidR="00752985">
        <w:rPr>
          <w:sz w:val="24"/>
          <w:szCs w:val="24"/>
        </w:rPr>
        <w:t>aspectos</w:t>
      </w:r>
      <w:r w:rsidR="00BE3D4E">
        <w:rPr>
          <w:sz w:val="24"/>
          <w:szCs w:val="24"/>
        </w:rPr>
        <w:t xml:space="preserve"> a</w:t>
      </w:r>
      <w:r w:rsidR="00752985">
        <w:rPr>
          <w:sz w:val="24"/>
          <w:szCs w:val="24"/>
        </w:rPr>
        <w:t xml:space="preserve"> interrogar y estudios complementarios</w:t>
      </w:r>
      <w:r w:rsidR="00BE3D4E">
        <w:rPr>
          <w:sz w:val="24"/>
          <w:szCs w:val="24"/>
        </w:rPr>
        <w:t xml:space="preserve"> a</w:t>
      </w:r>
      <w:r w:rsidR="00752985">
        <w:rPr>
          <w:sz w:val="24"/>
          <w:szCs w:val="24"/>
        </w:rPr>
        <w:t xml:space="preserve"> solicitar. </w:t>
      </w:r>
      <w:r w:rsidR="00FB2EE2">
        <w:rPr>
          <w:sz w:val="24"/>
          <w:szCs w:val="24"/>
        </w:rPr>
        <w:t>Se inten</w:t>
      </w:r>
      <w:r w:rsidR="00BE3D4E">
        <w:rPr>
          <w:sz w:val="24"/>
          <w:szCs w:val="24"/>
        </w:rPr>
        <w:t>tará confeccionar una HC especializada para la atención de pacientes con EPID con la intención de unificar y sistematizar una</w:t>
      </w:r>
      <w:r w:rsidR="00752985">
        <w:rPr>
          <w:sz w:val="24"/>
          <w:szCs w:val="24"/>
        </w:rPr>
        <w:t xml:space="preserve"> HC</w:t>
      </w:r>
      <w:r w:rsidR="00BE3D4E">
        <w:rPr>
          <w:sz w:val="24"/>
          <w:szCs w:val="24"/>
        </w:rPr>
        <w:t xml:space="preserve"> en Ecuador.</w:t>
      </w:r>
    </w:p>
    <w:p w:rsidR="00BE3D4E" w:rsidRDefault="00BE3D4E" w:rsidP="00F5592F">
      <w:pPr>
        <w:pStyle w:val="Prrafodelista"/>
        <w:rPr>
          <w:sz w:val="24"/>
          <w:szCs w:val="24"/>
        </w:rPr>
      </w:pPr>
    </w:p>
    <w:p w:rsidR="00826627" w:rsidRPr="00432F65" w:rsidRDefault="00FB2EE2" w:rsidP="00F5592F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826627" w:rsidRPr="00432F65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="00483B69">
        <w:rPr>
          <w:b/>
          <w:sz w:val="24"/>
          <w:szCs w:val="24"/>
        </w:rPr>
        <w:t>0</w:t>
      </w:r>
      <w:r w:rsidR="00826627" w:rsidRPr="00432F65">
        <w:rPr>
          <w:b/>
          <w:sz w:val="24"/>
          <w:szCs w:val="24"/>
        </w:rPr>
        <w:t xml:space="preserve"> – 1</w:t>
      </w:r>
      <w:r>
        <w:rPr>
          <w:b/>
          <w:sz w:val="24"/>
          <w:szCs w:val="24"/>
        </w:rPr>
        <w:t>0</w:t>
      </w:r>
      <w:r w:rsidR="00826627" w:rsidRPr="00432F65">
        <w:rPr>
          <w:b/>
          <w:sz w:val="24"/>
          <w:szCs w:val="24"/>
        </w:rPr>
        <w:t>:</w:t>
      </w:r>
      <w:r w:rsidR="00A25F5C">
        <w:rPr>
          <w:b/>
          <w:sz w:val="24"/>
          <w:szCs w:val="24"/>
        </w:rPr>
        <w:t>15</w:t>
      </w:r>
      <w:r w:rsidR="00826627" w:rsidRPr="00432F65">
        <w:rPr>
          <w:b/>
          <w:sz w:val="24"/>
          <w:szCs w:val="24"/>
        </w:rPr>
        <w:t xml:space="preserve"> hs</w:t>
      </w:r>
    </w:p>
    <w:p w:rsidR="00483B69" w:rsidRPr="00FF1B66" w:rsidRDefault="00483B69" w:rsidP="00483B69">
      <w:pPr>
        <w:pStyle w:val="Prrafodelista"/>
        <w:rPr>
          <w:b/>
          <w:i/>
          <w:sz w:val="24"/>
          <w:szCs w:val="24"/>
        </w:rPr>
      </w:pPr>
      <w:r w:rsidRPr="00FF1B66">
        <w:rPr>
          <w:b/>
          <w:sz w:val="24"/>
          <w:szCs w:val="24"/>
        </w:rPr>
        <w:t>Taller de imágenes: Que debemos saber para evaluar un paciente con EPID.</w:t>
      </w:r>
    </w:p>
    <w:p w:rsidR="00483B69" w:rsidRPr="006F26FE" w:rsidRDefault="00752985" w:rsidP="00483B69">
      <w:pPr>
        <w:pStyle w:val="Prrafodelista"/>
        <w:spacing w:after="0" w:line="240" w:lineRule="auto"/>
        <w:rPr>
          <w:b/>
          <w:color w:val="C00000"/>
          <w:sz w:val="24"/>
          <w:szCs w:val="24"/>
        </w:rPr>
      </w:pPr>
      <w:r w:rsidRPr="006F26FE">
        <w:rPr>
          <w:b/>
          <w:color w:val="C00000"/>
          <w:sz w:val="24"/>
          <w:szCs w:val="24"/>
        </w:rPr>
        <w:t xml:space="preserve">Disertante: </w:t>
      </w:r>
      <w:r w:rsidR="00483B69" w:rsidRPr="006F26FE">
        <w:rPr>
          <w:b/>
          <w:color w:val="C00000"/>
          <w:sz w:val="24"/>
          <w:szCs w:val="24"/>
        </w:rPr>
        <w:t>Dr.</w:t>
      </w:r>
      <w:r w:rsidR="001D67AC" w:rsidRPr="006F26FE">
        <w:rPr>
          <w:b/>
          <w:color w:val="C00000"/>
          <w:sz w:val="24"/>
          <w:szCs w:val="24"/>
        </w:rPr>
        <w:t xml:space="preserve"> Francisco Feican</w:t>
      </w:r>
    </w:p>
    <w:p w:rsidR="001C34A3" w:rsidRPr="00A25F5C" w:rsidRDefault="00752985" w:rsidP="00A25F5C">
      <w:pPr>
        <w:pStyle w:val="Prrafodelista"/>
        <w:rPr>
          <w:rFonts w:ascii="Calibri" w:hAnsi="Calibri" w:cs="Calibri"/>
          <w:sz w:val="24"/>
          <w:szCs w:val="24"/>
        </w:rPr>
      </w:pPr>
      <w:r w:rsidRPr="00FB2EE2">
        <w:rPr>
          <w:b/>
          <w:sz w:val="24"/>
          <w:szCs w:val="24"/>
        </w:rPr>
        <w:t>Objetivo</w:t>
      </w:r>
      <w:r>
        <w:rPr>
          <w:sz w:val="24"/>
          <w:szCs w:val="24"/>
        </w:rPr>
        <w:t xml:space="preserve">: Identificar los principales </w:t>
      </w:r>
      <w:r w:rsidR="00FB2EE2">
        <w:rPr>
          <w:sz w:val="24"/>
          <w:szCs w:val="24"/>
        </w:rPr>
        <w:t>patrones tomográ</w:t>
      </w:r>
      <w:r>
        <w:rPr>
          <w:sz w:val="24"/>
          <w:szCs w:val="24"/>
        </w:rPr>
        <w:t>ficos y efectuar un aborda</w:t>
      </w:r>
      <w:r w:rsidR="00FB2EE2">
        <w:rPr>
          <w:sz w:val="24"/>
          <w:szCs w:val="24"/>
        </w:rPr>
        <w:t>je inicial de nueva clasificación tomográfica Guí</w:t>
      </w:r>
      <w:r>
        <w:rPr>
          <w:sz w:val="24"/>
          <w:szCs w:val="24"/>
        </w:rPr>
        <w:t>a FPI 2018.</w:t>
      </w:r>
    </w:p>
    <w:p w:rsidR="001C34A3" w:rsidRPr="00FF1B66" w:rsidRDefault="001C34A3" w:rsidP="001C34A3">
      <w:pPr>
        <w:pStyle w:val="Prrafodelista"/>
        <w:spacing w:after="0" w:line="240" w:lineRule="auto"/>
        <w:rPr>
          <w:sz w:val="24"/>
          <w:szCs w:val="24"/>
        </w:rPr>
      </w:pPr>
    </w:p>
    <w:p w:rsidR="00826627" w:rsidRPr="006F26FE" w:rsidRDefault="00826627" w:rsidP="00826627">
      <w:pPr>
        <w:pStyle w:val="Prrafodelista"/>
        <w:spacing w:after="0" w:line="240" w:lineRule="auto"/>
        <w:rPr>
          <w:b/>
          <w:i/>
          <w:color w:val="385623" w:themeColor="accent6" w:themeShade="80"/>
          <w:sz w:val="24"/>
          <w:szCs w:val="24"/>
        </w:rPr>
      </w:pPr>
      <w:r w:rsidRPr="006F26FE">
        <w:rPr>
          <w:b/>
          <w:i/>
          <w:color w:val="385623" w:themeColor="accent6" w:themeShade="80"/>
          <w:sz w:val="24"/>
          <w:szCs w:val="24"/>
        </w:rPr>
        <w:t>1</w:t>
      </w:r>
      <w:r w:rsidR="00FB2EE2" w:rsidRPr="006F26FE">
        <w:rPr>
          <w:b/>
          <w:i/>
          <w:color w:val="385623" w:themeColor="accent6" w:themeShade="80"/>
          <w:sz w:val="24"/>
          <w:szCs w:val="24"/>
        </w:rPr>
        <w:t>0</w:t>
      </w:r>
      <w:r w:rsidRPr="006F26FE">
        <w:rPr>
          <w:b/>
          <w:i/>
          <w:color w:val="385623" w:themeColor="accent6" w:themeShade="80"/>
          <w:sz w:val="24"/>
          <w:szCs w:val="24"/>
        </w:rPr>
        <w:t>:</w:t>
      </w:r>
      <w:r w:rsidR="00A25F5C" w:rsidRPr="006F26FE">
        <w:rPr>
          <w:b/>
          <w:i/>
          <w:color w:val="385623" w:themeColor="accent6" w:themeShade="80"/>
          <w:sz w:val="24"/>
          <w:szCs w:val="24"/>
        </w:rPr>
        <w:t>15</w:t>
      </w:r>
      <w:r w:rsidR="00FB2EE2" w:rsidRPr="006F26FE">
        <w:rPr>
          <w:b/>
          <w:i/>
          <w:color w:val="385623" w:themeColor="accent6" w:themeShade="80"/>
          <w:sz w:val="24"/>
          <w:szCs w:val="24"/>
        </w:rPr>
        <w:t xml:space="preserve"> hs –</w:t>
      </w:r>
      <w:r w:rsidR="00A25F5C" w:rsidRPr="006F26FE">
        <w:rPr>
          <w:b/>
          <w:i/>
          <w:color w:val="385623" w:themeColor="accent6" w:themeShade="80"/>
          <w:sz w:val="24"/>
          <w:szCs w:val="24"/>
        </w:rPr>
        <w:t xml:space="preserve"> 10:45</w:t>
      </w:r>
      <w:r w:rsidRPr="006F26FE">
        <w:rPr>
          <w:b/>
          <w:i/>
          <w:color w:val="385623" w:themeColor="accent6" w:themeShade="80"/>
          <w:sz w:val="24"/>
          <w:szCs w:val="24"/>
        </w:rPr>
        <w:t xml:space="preserve"> hs </w:t>
      </w:r>
    </w:p>
    <w:p w:rsidR="00826627" w:rsidRPr="006F26FE" w:rsidRDefault="00826627" w:rsidP="00826627">
      <w:pPr>
        <w:pStyle w:val="Prrafodelista"/>
        <w:spacing w:after="0" w:line="240" w:lineRule="auto"/>
        <w:rPr>
          <w:b/>
          <w:i/>
          <w:color w:val="385623" w:themeColor="accent6" w:themeShade="80"/>
          <w:sz w:val="24"/>
          <w:szCs w:val="24"/>
        </w:rPr>
      </w:pPr>
      <w:r w:rsidRPr="006F26FE">
        <w:rPr>
          <w:b/>
          <w:i/>
          <w:color w:val="385623" w:themeColor="accent6" w:themeShade="80"/>
          <w:sz w:val="24"/>
          <w:szCs w:val="24"/>
        </w:rPr>
        <w:t>Café</w:t>
      </w:r>
    </w:p>
    <w:p w:rsidR="00826627" w:rsidRPr="006F26FE" w:rsidRDefault="00826627" w:rsidP="00826627">
      <w:pPr>
        <w:pStyle w:val="Prrafodelista"/>
        <w:spacing w:after="0" w:line="240" w:lineRule="auto"/>
        <w:rPr>
          <w:color w:val="385623" w:themeColor="accent6" w:themeShade="80"/>
          <w:sz w:val="24"/>
          <w:szCs w:val="24"/>
        </w:rPr>
      </w:pPr>
    </w:p>
    <w:p w:rsidR="00A25F5C" w:rsidRDefault="00A25F5C" w:rsidP="004C6F71">
      <w:pPr>
        <w:pStyle w:val="Prrafodelista"/>
        <w:spacing w:after="0" w:line="240" w:lineRule="auto"/>
        <w:rPr>
          <w:b/>
          <w:sz w:val="24"/>
          <w:szCs w:val="24"/>
        </w:rPr>
      </w:pPr>
    </w:p>
    <w:p w:rsidR="00A25F5C" w:rsidRDefault="00A25F5C" w:rsidP="004C6F71">
      <w:pPr>
        <w:pStyle w:val="Prrafodelista"/>
        <w:spacing w:after="0" w:line="240" w:lineRule="auto"/>
        <w:rPr>
          <w:b/>
          <w:sz w:val="24"/>
          <w:szCs w:val="24"/>
        </w:rPr>
      </w:pPr>
    </w:p>
    <w:p w:rsidR="00A25F5C" w:rsidRDefault="00A25F5C" w:rsidP="004C6F71">
      <w:pPr>
        <w:pStyle w:val="Prrafodelista"/>
        <w:spacing w:after="0" w:line="240" w:lineRule="auto"/>
        <w:rPr>
          <w:b/>
          <w:sz w:val="24"/>
          <w:szCs w:val="24"/>
        </w:rPr>
      </w:pPr>
    </w:p>
    <w:p w:rsidR="00A25F5C" w:rsidRDefault="00A25F5C" w:rsidP="004C6F71">
      <w:pPr>
        <w:pStyle w:val="Prrafodelista"/>
        <w:spacing w:after="0" w:line="240" w:lineRule="auto"/>
        <w:rPr>
          <w:b/>
          <w:sz w:val="24"/>
          <w:szCs w:val="24"/>
        </w:rPr>
      </w:pPr>
    </w:p>
    <w:p w:rsidR="00A25F5C" w:rsidRDefault="00A25F5C" w:rsidP="004C6F71">
      <w:pPr>
        <w:pStyle w:val="Prrafodelista"/>
        <w:spacing w:after="0" w:line="240" w:lineRule="auto"/>
        <w:rPr>
          <w:b/>
          <w:sz w:val="24"/>
          <w:szCs w:val="24"/>
        </w:rPr>
      </w:pPr>
    </w:p>
    <w:p w:rsidR="00A25F5C" w:rsidRDefault="00A25F5C" w:rsidP="004C6F71">
      <w:pPr>
        <w:pStyle w:val="Prrafodelista"/>
        <w:spacing w:after="0" w:line="240" w:lineRule="auto"/>
        <w:rPr>
          <w:b/>
          <w:sz w:val="24"/>
          <w:szCs w:val="24"/>
        </w:rPr>
      </w:pPr>
    </w:p>
    <w:p w:rsidR="00A25F5C" w:rsidRDefault="00A25F5C" w:rsidP="004C6F71">
      <w:pPr>
        <w:pStyle w:val="Prrafodelista"/>
        <w:spacing w:after="0" w:line="240" w:lineRule="auto"/>
        <w:rPr>
          <w:b/>
          <w:sz w:val="24"/>
          <w:szCs w:val="24"/>
        </w:rPr>
      </w:pPr>
    </w:p>
    <w:p w:rsidR="00826627" w:rsidRDefault="00A25F5C" w:rsidP="004C6F71">
      <w:pPr>
        <w:pStyle w:val="Prrafodelista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10:45</w:t>
      </w:r>
      <w:r w:rsidR="00826627" w:rsidRPr="0013714E">
        <w:rPr>
          <w:b/>
          <w:sz w:val="24"/>
          <w:szCs w:val="24"/>
        </w:rPr>
        <w:t xml:space="preserve"> – 1</w:t>
      </w:r>
      <w:r>
        <w:rPr>
          <w:b/>
          <w:sz w:val="24"/>
          <w:szCs w:val="24"/>
        </w:rPr>
        <w:t>1:15</w:t>
      </w:r>
      <w:r w:rsidR="001C34A3">
        <w:rPr>
          <w:b/>
          <w:sz w:val="24"/>
          <w:szCs w:val="24"/>
        </w:rPr>
        <w:t xml:space="preserve"> </w:t>
      </w:r>
      <w:r w:rsidR="00826627" w:rsidRPr="0013714E">
        <w:rPr>
          <w:b/>
          <w:sz w:val="24"/>
          <w:szCs w:val="24"/>
        </w:rPr>
        <w:t>hs</w:t>
      </w:r>
    </w:p>
    <w:p w:rsidR="004A602E" w:rsidRDefault="004A602E" w:rsidP="004A602E">
      <w:pPr>
        <w:pStyle w:val="Prrafodelista"/>
        <w:rPr>
          <w:b/>
          <w:i/>
          <w:color w:val="000000" w:themeColor="text1"/>
          <w:sz w:val="24"/>
          <w:szCs w:val="24"/>
        </w:rPr>
      </w:pPr>
      <w:r w:rsidRPr="00CD3BF6">
        <w:rPr>
          <w:b/>
          <w:i/>
          <w:color w:val="000000" w:themeColor="text1"/>
          <w:sz w:val="24"/>
          <w:szCs w:val="24"/>
        </w:rPr>
        <w:t xml:space="preserve">Taller: Neumonitis por Hipersensibilidad Crónica: Dificultades </w:t>
      </w:r>
      <w:r>
        <w:rPr>
          <w:b/>
          <w:i/>
          <w:color w:val="000000" w:themeColor="text1"/>
          <w:sz w:val="24"/>
          <w:szCs w:val="24"/>
        </w:rPr>
        <w:t>del</w:t>
      </w:r>
      <w:r w:rsidRPr="00CD3BF6">
        <w:rPr>
          <w:b/>
          <w:i/>
          <w:color w:val="000000" w:themeColor="text1"/>
          <w:sz w:val="24"/>
          <w:szCs w:val="24"/>
        </w:rPr>
        <w:t xml:space="preserve"> diagn</w:t>
      </w:r>
      <w:r>
        <w:rPr>
          <w:b/>
          <w:i/>
          <w:color w:val="000000" w:themeColor="text1"/>
          <w:sz w:val="24"/>
          <w:szCs w:val="24"/>
        </w:rPr>
        <w:t>ó</w:t>
      </w:r>
      <w:r w:rsidRPr="00CD3BF6">
        <w:rPr>
          <w:b/>
          <w:i/>
          <w:color w:val="000000" w:themeColor="text1"/>
          <w:sz w:val="24"/>
          <w:szCs w:val="24"/>
        </w:rPr>
        <w:t>stico</w:t>
      </w:r>
      <w:r>
        <w:rPr>
          <w:b/>
          <w:i/>
          <w:color w:val="000000" w:themeColor="text1"/>
          <w:sz w:val="24"/>
          <w:szCs w:val="24"/>
        </w:rPr>
        <w:t xml:space="preserve"> y tratamiento en Latinoamé</w:t>
      </w:r>
      <w:r w:rsidRPr="00CD3BF6">
        <w:rPr>
          <w:b/>
          <w:i/>
          <w:color w:val="000000" w:themeColor="text1"/>
          <w:sz w:val="24"/>
          <w:szCs w:val="24"/>
        </w:rPr>
        <w:t>rica.</w:t>
      </w:r>
    </w:p>
    <w:p w:rsidR="004A602E" w:rsidRPr="00F257A7" w:rsidRDefault="004A602E" w:rsidP="004A602E">
      <w:pPr>
        <w:pStyle w:val="Prrafodelista"/>
        <w:rPr>
          <w:rFonts w:ascii="Calibri" w:hAnsi="Calibri" w:cs="Calibri"/>
          <w:b/>
          <w:color w:val="C00000"/>
          <w:sz w:val="24"/>
          <w:szCs w:val="24"/>
        </w:rPr>
      </w:pPr>
      <w:r w:rsidRPr="00F257A7">
        <w:rPr>
          <w:rFonts w:ascii="Calibri" w:hAnsi="Calibri" w:cs="Calibri"/>
          <w:b/>
          <w:color w:val="C00000"/>
          <w:sz w:val="24"/>
          <w:szCs w:val="24"/>
        </w:rPr>
        <w:t>Disertante: Dr</w:t>
      </w:r>
      <w:r w:rsidR="00584F2B" w:rsidRPr="00F257A7">
        <w:rPr>
          <w:rFonts w:ascii="Calibri" w:hAnsi="Calibri" w:cs="Calibri"/>
          <w:b/>
          <w:color w:val="C00000"/>
          <w:sz w:val="24"/>
          <w:szCs w:val="24"/>
        </w:rPr>
        <w:t>a. Ivette Buendia Roldan</w:t>
      </w:r>
      <w:r w:rsidRPr="00F257A7">
        <w:rPr>
          <w:rFonts w:ascii="Calibri" w:hAnsi="Calibri" w:cs="Calibri"/>
          <w:b/>
          <w:color w:val="C00000"/>
          <w:sz w:val="24"/>
          <w:szCs w:val="24"/>
        </w:rPr>
        <w:t xml:space="preserve"> </w:t>
      </w:r>
    </w:p>
    <w:p w:rsidR="004A602E" w:rsidRPr="00584F2B" w:rsidRDefault="004A602E" w:rsidP="004A602E">
      <w:pPr>
        <w:pStyle w:val="Prrafodelista"/>
        <w:rPr>
          <w:color w:val="FF0000"/>
          <w:sz w:val="24"/>
          <w:szCs w:val="24"/>
        </w:rPr>
      </w:pPr>
    </w:p>
    <w:p w:rsidR="004A602E" w:rsidRDefault="004A602E" w:rsidP="004A602E">
      <w:pPr>
        <w:pStyle w:val="Prrafodelista"/>
        <w:rPr>
          <w:color w:val="000000" w:themeColor="text1"/>
          <w:sz w:val="24"/>
          <w:szCs w:val="24"/>
        </w:rPr>
      </w:pPr>
      <w:r w:rsidRPr="00A25F5C">
        <w:rPr>
          <w:b/>
          <w:color w:val="000000" w:themeColor="text1"/>
          <w:sz w:val="24"/>
          <w:szCs w:val="24"/>
        </w:rPr>
        <w:t>Objetivo:</w:t>
      </w:r>
      <w:r w:rsidRPr="00CD3BF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Debido a la falta de consenso, las diferencias diagnósticas y terapeúticas en esta patología; s</w:t>
      </w:r>
      <w:r w:rsidRPr="00CD3BF6">
        <w:rPr>
          <w:color w:val="000000" w:themeColor="text1"/>
          <w:sz w:val="24"/>
          <w:szCs w:val="24"/>
        </w:rPr>
        <w:t xml:space="preserve">e </w:t>
      </w:r>
      <w:r>
        <w:rPr>
          <w:color w:val="000000" w:themeColor="text1"/>
          <w:sz w:val="24"/>
          <w:szCs w:val="24"/>
        </w:rPr>
        <w:t>presentaran diferentes casos clí</w:t>
      </w:r>
      <w:r w:rsidRPr="00CD3BF6">
        <w:rPr>
          <w:color w:val="000000" w:themeColor="text1"/>
          <w:sz w:val="24"/>
          <w:szCs w:val="24"/>
        </w:rPr>
        <w:t xml:space="preserve">nicos para </w:t>
      </w:r>
      <w:r>
        <w:rPr>
          <w:color w:val="000000" w:themeColor="text1"/>
          <w:sz w:val="24"/>
          <w:szCs w:val="24"/>
        </w:rPr>
        <w:t>que la audiencia decida la conducta de acuerdo a la información y medios disponibles actualmente.</w:t>
      </w:r>
    </w:p>
    <w:p w:rsidR="001C34A3" w:rsidRDefault="001C34A3" w:rsidP="001C34A3">
      <w:pPr>
        <w:spacing w:after="0" w:line="240" w:lineRule="auto"/>
        <w:rPr>
          <w:b/>
          <w:sz w:val="24"/>
          <w:szCs w:val="24"/>
        </w:rPr>
      </w:pPr>
    </w:p>
    <w:p w:rsidR="004C6F71" w:rsidRDefault="00BE3D4E" w:rsidP="001C34A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4C6F71" w:rsidRPr="001C34A3">
        <w:rPr>
          <w:b/>
          <w:sz w:val="24"/>
          <w:szCs w:val="24"/>
        </w:rPr>
        <w:t>1</w:t>
      </w:r>
      <w:r w:rsidR="00A25F5C">
        <w:rPr>
          <w:b/>
          <w:sz w:val="24"/>
          <w:szCs w:val="24"/>
        </w:rPr>
        <w:t xml:space="preserve">1:15 </w:t>
      </w:r>
      <w:r w:rsidR="004A602E">
        <w:rPr>
          <w:b/>
          <w:sz w:val="24"/>
          <w:szCs w:val="24"/>
        </w:rPr>
        <w:t>–</w:t>
      </w:r>
      <w:r w:rsidR="004C6F71" w:rsidRPr="001C34A3">
        <w:rPr>
          <w:b/>
          <w:sz w:val="24"/>
          <w:szCs w:val="24"/>
        </w:rPr>
        <w:t xml:space="preserve"> 1</w:t>
      </w:r>
      <w:r w:rsidR="004A602E">
        <w:rPr>
          <w:b/>
          <w:sz w:val="24"/>
          <w:szCs w:val="24"/>
        </w:rPr>
        <w:t>2:45</w:t>
      </w:r>
      <w:r w:rsidR="00A25F5C">
        <w:rPr>
          <w:b/>
          <w:sz w:val="24"/>
          <w:szCs w:val="24"/>
        </w:rPr>
        <w:t xml:space="preserve"> </w:t>
      </w:r>
      <w:r w:rsidR="004C6F71" w:rsidRPr="001C34A3">
        <w:rPr>
          <w:b/>
          <w:sz w:val="24"/>
          <w:szCs w:val="24"/>
        </w:rPr>
        <w:t>hs</w:t>
      </w:r>
    </w:p>
    <w:p w:rsidR="00CD3BF6" w:rsidRDefault="001C34A3" w:rsidP="001C34A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Compartiendo</w:t>
      </w:r>
      <w:r w:rsidR="00CD3BF6">
        <w:rPr>
          <w:b/>
          <w:sz w:val="24"/>
          <w:szCs w:val="24"/>
        </w:rPr>
        <w:t xml:space="preserve"> experiencias: </w:t>
      </w:r>
      <w:r w:rsidR="007E4AC8">
        <w:rPr>
          <w:b/>
          <w:sz w:val="24"/>
          <w:szCs w:val="24"/>
        </w:rPr>
        <w:t>ateneo</w:t>
      </w:r>
      <w:r w:rsidR="00CD3BF6">
        <w:rPr>
          <w:b/>
          <w:sz w:val="24"/>
          <w:szCs w:val="24"/>
        </w:rPr>
        <w:t xml:space="preserve"> EPID en vivo.</w:t>
      </w:r>
    </w:p>
    <w:p w:rsidR="00037529" w:rsidRDefault="00BE3D4E" w:rsidP="00752985">
      <w:pPr>
        <w:pStyle w:val="Prrafodelista"/>
        <w:rPr>
          <w:b/>
          <w:color w:val="C00000"/>
          <w:sz w:val="24"/>
          <w:szCs w:val="24"/>
        </w:rPr>
      </w:pPr>
      <w:r w:rsidRPr="006F26FE">
        <w:rPr>
          <w:b/>
          <w:color w:val="C00000"/>
          <w:sz w:val="24"/>
          <w:szCs w:val="24"/>
        </w:rPr>
        <w:t>Panel de expertos</w:t>
      </w:r>
      <w:r w:rsidR="00752985" w:rsidRPr="006F26FE">
        <w:rPr>
          <w:b/>
          <w:color w:val="C00000"/>
          <w:sz w:val="24"/>
          <w:szCs w:val="24"/>
        </w:rPr>
        <w:t>:</w:t>
      </w:r>
      <w:r w:rsidR="00A25F5C" w:rsidRPr="006F26FE">
        <w:rPr>
          <w:b/>
          <w:color w:val="C00000"/>
          <w:sz w:val="24"/>
          <w:szCs w:val="24"/>
        </w:rPr>
        <w:t xml:space="preserve"> </w:t>
      </w:r>
    </w:p>
    <w:p w:rsidR="00584F2B" w:rsidRPr="00037529" w:rsidRDefault="00037529" w:rsidP="00037529">
      <w:pPr>
        <w:pStyle w:val="Prrafodelista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Neumologos: Dra. </w:t>
      </w:r>
      <w:r w:rsidR="00584F2B">
        <w:rPr>
          <w:b/>
          <w:color w:val="C00000"/>
          <w:sz w:val="24"/>
          <w:szCs w:val="24"/>
        </w:rPr>
        <w:t>Albert</w:t>
      </w:r>
      <w:r>
        <w:rPr>
          <w:b/>
          <w:color w:val="C00000"/>
          <w:sz w:val="24"/>
          <w:szCs w:val="24"/>
        </w:rPr>
        <w:t>i,</w:t>
      </w:r>
      <w:r w:rsidR="00584F2B">
        <w:rPr>
          <w:b/>
          <w:color w:val="C00000"/>
          <w:sz w:val="24"/>
          <w:szCs w:val="24"/>
        </w:rPr>
        <w:t xml:space="preserve"> </w:t>
      </w:r>
      <w:r>
        <w:rPr>
          <w:b/>
          <w:color w:val="C00000"/>
          <w:sz w:val="24"/>
          <w:szCs w:val="24"/>
        </w:rPr>
        <w:t xml:space="preserve">Dra. </w:t>
      </w:r>
      <w:r w:rsidR="00584F2B">
        <w:rPr>
          <w:b/>
          <w:color w:val="C00000"/>
          <w:sz w:val="24"/>
          <w:szCs w:val="24"/>
        </w:rPr>
        <w:t>Buendia</w:t>
      </w:r>
      <w:r>
        <w:rPr>
          <w:b/>
          <w:color w:val="C00000"/>
          <w:sz w:val="24"/>
          <w:szCs w:val="24"/>
        </w:rPr>
        <w:t xml:space="preserve">, Dr. </w:t>
      </w:r>
      <w:r w:rsidR="00584F2B">
        <w:rPr>
          <w:b/>
          <w:color w:val="C00000"/>
          <w:sz w:val="24"/>
          <w:szCs w:val="24"/>
        </w:rPr>
        <w:t>Caro</w:t>
      </w:r>
      <w:r>
        <w:rPr>
          <w:b/>
          <w:color w:val="C00000"/>
          <w:sz w:val="24"/>
          <w:szCs w:val="24"/>
        </w:rPr>
        <w:t xml:space="preserve">, </w:t>
      </w:r>
      <w:r w:rsidRPr="00037529">
        <w:rPr>
          <w:b/>
          <w:color w:val="C00000"/>
          <w:sz w:val="24"/>
          <w:szCs w:val="24"/>
        </w:rPr>
        <w:t>Dr.</w:t>
      </w:r>
      <w:r>
        <w:rPr>
          <w:b/>
          <w:color w:val="C00000"/>
          <w:sz w:val="24"/>
          <w:szCs w:val="24"/>
        </w:rPr>
        <w:t xml:space="preserve"> </w:t>
      </w:r>
      <w:r w:rsidRPr="00037529">
        <w:rPr>
          <w:b/>
          <w:color w:val="C00000"/>
          <w:sz w:val="24"/>
          <w:szCs w:val="24"/>
        </w:rPr>
        <w:t xml:space="preserve">Delgado </w:t>
      </w:r>
    </w:p>
    <w:p w:rsidR="00037529" w:rsidRDefault="00037529" w:rsidP="00584F2B">
      <w:pPr>
        <w:pStyle w:val="Prrafodelista"/>
        <w:rPr>
          <w:color w:val="000000" w:themeColor="text1"/>
          <w:sz w:val="24"/>
          <w:szCs w:val="24"/>
        </w:rPr>
      </w:pPr>
      <w:r w:rsidRPr="00037529">
        <w:rPr>
          <w:b/>
          <w:color w:val="C00000"/>
          <w:sz w:val="24"/>
          <w:szCs w:val="24"/>
        </w:rPr>
        <w:t>Reumatologo:</w:t>
      </w:r>
      <w:r w:rsidR="00A25F5C" w:rsidRPr="00037529">
        <w:rPr>
          <w:color w:val="C00000"/>
          <w:sz w:val="24"/>
          <w:szCs w:val="24"/>
        </w:rPr>
        <w:t xml:space="preserve"> </w:t>
      </w:r>
      <w:r w:rsidR="006F26FE" w:rsidRPr="006F26FE">
        <w:rPr>
          <w:b/>
          <w:color w:val="C00000"/>
          <w:sz w:val="24"/>
          <w:szCs w:val="24"/>
        </w:rPr>
        <w:t xml:space="preserve">Dr Carlos Encalada </w:t>
      </w:r>
    </w:p>
    <w:p w:rsidR="00752985" w:rsidRPr="00584F2B" w:rsidRDefault="001D67AC" w:rsidP="00584F2B">
      <w:pPr>
        <w:pStyle w:val="Prrafodelista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037529">
        <w:rPr>
          <w:b/>
          <w:color w:val="C00000"/>
          <w:sz w:val="24"/>
          <w:szCs w:val="24"/>
        </w:rPr>
        <w:t>R</w:t>
      </w:r>
      <w:r w:rsidR="00037529" w:rsidRPr="00584F2B">
        <w:rPr>
          <w:b/>
          <w:color w:val="C00000"/>
          <w:sz w:val="24"/>
          <w:szCs w:val="24"/>
        </w:rPr>
        <w:t>adiologo</w:t>
      </w:r>
      <w:r w:rsidR="00037529">
        <w:rPr>
          <w:b/>
          <w:color w:val="C00000"/>
          <w:sz w:val="24"/>
          <w:szCs w:val="24"/>
        </w:rPr>
        <w:t xml:space="preserve">: </w:t>
      </w:r>
      <w:r w:rsidR="006F26FE" w:rsidRPr="00584F2B">
        <w:rPr>
          <w:b/>
          <w:color w:val="C00000"/>
          <w:sz w:val="24"/>
          <w:szCs w:val="24"/>
        </w:rPr>
        <w:t>Dr. Francisco Feican</w:t>
      </w:r>
      <w:r w:rsidR="006F26FE" w:rsidRPr="00584F2B">
        <w:rPr>
          <w:color w:val="000000" w:themeColor="text1"/>
          <w:sz w:val="24"/>
          <w:szCs w:val="24"/>
        </w:rPr>
        <w:t xml:space="preserve"> </w:t>
      </w:r>
    </w:p>
    <w:p w:rsidR="006F26FE" w:rsidRDefault="006F26FE" w:rsidP="00752985">
      <w:pPr>
        <w:pStyle w:val="Prrafodelista"/>
        <w:rPr>
          <w:rFonts w:ascii="Calibri" w:hAnsi="Calibri" w:cs="Calibri"/>
          <w:sz w:val="24"/>
          <w:szCs w:val="24"/>
        </w:rPr>
      </w:pPr>
    </w:p>
    <w:p w:rsidR="00752985" w:rsidRPr="006F26FE" w:rsidRDefault="00752985" w:rsidP="00752985">
      <w:pPr>
        <w:pStyle w:val="Prrafodelista"/>
        <w:rPr>
          <w:rFonts w:ascii="Calibri" w:hAnsi="Calibri" w:cs="Calibri"/>
          <w:b/>
          <w:sz w:val="24"/>
          <w:szCs w:val="24"/>
        </w:rPr>
      </w:pPr>
      <w:r w:rsidRPr="006F26FE">
        <w:rPr>
          <w:rFonts w:ascii="Calibri" w:hAnsi="Calibri" w:cs="Calibri"/>
          <w:b/>
          <w:sz w:val="24"/>
          <w:szCs w:val="24"/>
        </w:rPr>
        <w:t>Disertante</w:t>
      </w:r>
      <w:r w:rsidR="00BE3D4E" w:rsidRPr="006F26FE">
        <w:rPr>
          <w:rFonts w:ascii="Calibri" w:hAnsi="Calibri" w:cs="Calibri"/>
          <w:b/>
          <w:sz w:val="24"/>
          <w:szCs w:val="24"/>
        </w:rPr>
        <w:t>s</w:t>
      </w:r>
      <w:r w:rsidRPr="006F26FE">
        <w:rPr>
          <w:rFonts w:ascii="Calibri" w:hAnsi="Calibri" w:cs="Calibri"/>
          <w:b/>
          <w:sz w:val="24"/>
          <w:szCs w:val="24"/>
        </w:rPr>
        <w:t xml:space="preserve">: </w:t>
      </w:r>
    </w:p>
    <w:p w:rsidR="006F26FE" w:rsidRDefault="006F26FE" w:rsidP="00752985">
      <w:pPr>
        <w:pStyle w:val="Prrafodelista"/>
        <w:rPr>
          <w:b/>
          <w:color w:val="C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Caso 1: </w:t>
      </w:r>
      <w:r w:rsidR="00FC7EA4" w:rsidRPr="00FC7EA4">
        <w:rPr>
          <w:b/>
          <w:color w:val="C00000"/>
          <w:sz w:val="24"/>
          <w:szCs w:val="24"/>
        </w:rPr>
        <w:t>Dr. Enrique Jaramillo Loaiza</w:t>
      </w:r>
    </w:p>
    <w:p w:rsidR="006F26FE" w:rsidRDefault="006F26FE" w:rsidP="00752985">
      <w:pPr>
        <w:pStyle w:val="Prrafodelista"/>
        <w:rPr>
          <w:b/>
          <w:color w:val="C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Caso 2: </w:t>
      </w:r>
      <w:r w:rsidR="00FC7EA4" w:rsidRPr="00FC7EA4">
        <w:rPr>
          <w:b/>
          <w:color w:val="C00000"/>
          <w:sz w:val="24"/>
          <w:szCs w:val="24"/>
        </w:rPr>
        <w:t>Dr. José Daniel Macías Zambrano</w:t>
      </w:r>
    </w:p>
    <w:p w:rsidR="006F26FE" w:rsidRPr="00037529" w:rsidRDefault="006F26FE" w:rsidP="00752985">
      <w:pPr>
        <w:pStyle w:val="Prrafodelista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Caso 3: </w:t>
      </w:r>
      <w:r w:rsidR="00FC7EA4" w:rsidRPr="00037529">
        <w:rPr>
          <w:rFonts w:ascii="Calibri" w:hAnsi="Calibri" w:cs="Calibri"/>
          <w:b/>
          <w:color w:val="C00000"/>
          <w:sz w:val="24"/>
          <w:szCs w:val="24"/>
        </w:rPr>
        <w:t>Dra. Catalina Alexandra  Calle Delgado</w:t>
      </w:r>
    </w:p>
    <w:p w:rsidR="00A25F5C" w:rsidRDefault="00A25F5C" w:rsidP="00CD3BF6">
      <w:pPr>
        <w:pStyle w:val="Prrafodelista"/>
        <w:spacing w:after="0" w:line="240" w:lineRule="auto"/>
        <w:rPr>
          <w:b/>
          <w:sz w:val="24"/>
          <w:szCs w:val="24"/>
        </w:rPr>
      </w:pPr>
    </w:p>
    <w:p w:rsidR="006F26FE" w:rsidRDefault="00A25F5C" w:rsidP="00CD3BF6">
      <w:pPr>
        <w:pStyle w:val="Prrafodelista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Obje</w:t>
      </w:r>
      <w:r w:rsidR="00CD3BF6" w:rsidRPr="00A25F5C">
        <w:rPr>
          <w:b/>
          <w:sz w:val="24"/>
          <w:szCs w:val="24"/>
        </w:rPr>
        <w:t>tivo:</w:t>
      </w:r>
      <w:r>
        <w:rPr>
          <w:sz w:val="24"/>
          <w:szCs w:val="24"/>
        </w:rPr>
        <w:t xml:space="preserve"> Presentación de  tres casos clí</w:t>
      </w:r>
      <w:r w:rsidR="00CD3BF6" w:rsidRPr="00CD3BF6">
        <w:rPr>
          <w:sz w:val="24"/>
          <w:szCs w:val="24"/>
        </w:rPr>
        <w:t xml:space="preserve">nicos </w:t>
      </w:r>
      <w:r>
        <w:rPr>
          <w:sz w:val="24"/>
          <w:szCs w:val="24"/>
        </w:rPr>
        <w:t>por mé</w:t>
      </w:r>
      <w:r w:rsidR="00CD3BF6" w:rsidRPr="00CD3BF6">
        <w:rPr>
          <w:sz w:val="24"/>
          <w:szCs w:val="24"/>
        </w:rPr>
        <w:t xml:space="preserve">dicos </w:t>
      </w:r>
      <w:r w:rsidR="006F26FE">
        <w:rPr>
          <w:sz w:val="24"/>
          <w:szCs w:val="24"/>
        </w:rPr>
        <w:t xml:space="preserve">neumologos </w:t>
      </w:r>
      <w:r w:rsidR="00CD3BF6" w:rsidRPr="00CD3BF6">
        <w:rPr>
          <w:sz w:val="24"/>
          <w:szCs w:val="24"/>
        </w:rPr>
        <w:t xml:space="preserve">de Ecuador para discutir </w:t>
      </w:r>
      <w:r w:rsidR="00CD3BF6">
        <w:rPr>
          <w:sz w:val="24"/>
          <w:szCs w:val="24"/>
        </w:rPr>
        <w:t xml:space="preserve">en conjunto </w:t>
      </w:r>
      <w:r w:rsidR="00CD3BF6" w:rsidRPr="00CD3BF6">
        <w:rPr>
          <w:sz w:val="24"/>
          <w:szCs w:val="24"/>
        </w:rPr>
        <w:t>sobre el diagn</w:t>
      </w:r>
      <w:r w:rsidR="00CC466B">
        <w:rPr>
          <w:sz w:val="24"/>
          <w:szCs w:val="24"/>
        </w:rPr>
        <w:t>ó</w:t>
      </w:r>
      <w:r w:rsidR="00CD3BF6" w:rsidRPr="00CD3BF6">
        <w:rPr>
          <w:sz w:val="24"/>
          <w:szCs w:val="24"/>
        </w:rPr>
        <w:t>stico y/o terape</w:t>
      </w:r>
      <w:r w:rsidR="00CC466B">
        <w:rPr>
          <w:sz w:val="24"/>
          <w:szCs w:val="24"/>
        </w:rPr>
        <w:t>ú</w:t>
      </w:r>
      <w:r w:rsidR="00CD3BF6" w:rsidRPr="00CD3BF6">
        <w:rPr>
          <w:sz w:val="24"/>
          <w:szCs w:val="24"/>
        </w:rPr>
        <w:t xml:space="preserve">tica con los colegas </w:t>
      </w:r>
      <w:r w:rsidR="00CD3BF6">
        <w:rPr>
          <w:sz w:val="24"/>
          <w:szCs w:val="24"/>
        </w:rPr>
        <w:t xml:space="preserve">presentes </w:t>
      </w:r>
      <w:r w:rsidR="00CD3BF6" w:rsidRPr="00CD3BF6">
        <w:rPr>
          <w:sz w:val="24"/>
          <w:szCs w:val="24"/>
        </w:rPr>
        <w:t>y con el departamento EPID ALAT</w:t>
      </w:r>
      <w:r w:rsidR="006F26FE">
        <w:rPr>
          <w:sz w:val="24"/>
          <w:szCs w:val="24"/>
        </w:rPr>
        <w:t>.</w:t>
      </w:r>
    </w:p>
    <w:p w:rsidR="00037529" w:rsidRDefault="00037529" w:rsidP="00F5592F">
      <w:pPr>
        <w:pStyle w:val="Prrafodelista"/>
        <w:rPr>
          <w:b/>
          <w:i/>
          <w:color w:val="385623" w:themeColor="accent6" w:themeShade="80"/>
          <w:sz w:val="24"/>
          <w:szCs w:val="24"/>
        </w:rPr>
      </w:pPr>
    </w:p>
    <w:p w:rsidR="008B2A28" w:rsidRPr="006F26FE" w:rsidRDefault="004C6F71" w:rsidP="00F5592F">
      <w:pPr>
        <w:pStyle w:val="Prrafodelista"/>
        <w:rPr>
          <w:b/>
          <w:i/>
          <w:color w:val="385623" w:themeColor="accent6" w:themeShade="80"/>
          <w:sz w:val="24"/>
          <w:szCs w:val="24"/>
        </w:rPr>
      </w:pPr>
      <w:r w:rsidRPr="006F26FE">
        <w:rPr>
          <w:b/>
          <w:i/>
          <w:color w:val="385623" w:themeColor="accent6" w:themeShade="80"/>
          <w:sz w:val="24"/>
          <w:szCs w:val="24"/>
        </w:rPr>
        <w:t>12:</w:t>
      </w:r>
      <w:r w:rsidR="004A602E">
        <w:rPr>
          <w:b/>
          <w:i/>
          <w:color w:val="385623" w:themeColor="accent6" w:themeShade="80"/>
          <w:sz w:val="24"/>
          <w:szCs w:val="24"/>
        </w:rPr>
        <w:t>45</w:t>
      </w:r>
      <w:r w:rsidR="00A25F5C" w:rsidRPr="006F26FE">
        <w:rPr>
          <w:b/>
          <w:i/>
          <w:color w:val="385623" w:themeColor="accent6" w:themeShade="80"/>
          <w:sz w:val="24"/>
          <w:szCs w:val="24"/>
        </w:rPr>
        <w:t xml:space="preserve"> </w:t>
      </w:r>
      <w:r w:rsidRPr="006F26FE">
        <w:rPr>
          <w:b/>
          <w:i/>
          <w:color w:val="385623" w:themeColor="accent6" w:themeShade="80"/>
          <w:sz w:val="24"/>
          <w:szCs w:val="24"/>
        </w:rPr>
        <w:t>hs a 1</w:t>
      </w:r>
      <w:r w:rsidR="00A25F5C" w:rsidRPr="006F26FE">
        <w:rPr>
          <w:b/>
          <w:i/>
          <w:color w:val="385623" w:themeColor="accent6" w:themeShade="80"/>
          <w:sz w:val="24"/>
          <w:szCs w:val="24"/>
        </w:rPr>
        <w:t>4:</w:t>
      </w:r>
      <w:r w:rsidR="004A602E">
        <w:rPr>
          <w:b/>
          <w:i/>
          <w:color w:val="385623" w:themeColor="accent6" w:themeShade="80"/>
          <w:sz w:val="24"/>
          <w:szCs w:val="24"/>
        </w:rPr>
        <w:t>00</w:t>
      </w:r>
      <w:r w:rsidRPr="006F26FE">
        <w:rPr>
          <w:b/>
          <w:i/>
          <w:color w:val="385623" w:themeColor="accent6" w:themeShade="80"/>
          <w:sz w:val="24"/>
          <w:szCs w:val="24"/>
        </w:rPr>
        <w:t xml:space="preserve"> hs.</w:t>
      </w:r>
    </w:p>
    <w:p w:rsidR="001C34A3" w:rsidRDefault="004C6F71" w:rsidP="006F26FE">
      <w:pPr>
        <w:pStyle w:val="Prrafodelista"/>
        <w:rPr>
          <w:rFonts w:ascii="Calibri" w:hAnsi="Calibri" w:cs="Calibri"/>
          <w:b/>
          <w:i/>
          <w:color w:val="385623" w:themeColor="accent6" w:themeShade="80"/>
          <w:sz w:val="24"/>
          <w:szCs w:val="24"/>
        </w:rPr>
      </w:pPr>
      <w:r w:rsidRPr="006F26FE">
        <w:rPr>
          <w:rFonts w:ascii="Calibri" w:hAnsi="Calibri" w:cs="Calibri"/>
          <w:b/>
          <w:i/>
          <w:color w:val="385623" w:themeColor="accent6" w:themeShade="80"/>
          <w:sz w:val="24"/>
          <w:szCs w:val="24"/>
        </w:rPr>
        <w:t>Almuerzo</w:t>
      </w:r>
    </w:p>
    <w:p w:rsidR="004A602E" w:rsidRPr="00037529" w:rsidRDefault="004A602E" w:rsidP="004A602E">
      <w:pPr>
        <w:pStyle w:val="Default"/>
        <w:ind w:firstLine="708"/>
        <w:rPr>
          <w:color w:val="C00000"/>
        </w:rPr>
      </w:pPr>
      <w:r w:rsidRPr="00037529">
        <w:rPr>
          <w:b/>
          <w:color w:val="C00000"/>
        </w:rPr>
        <w:t xml:space="preserve">Coordinador sesiones vespertina: </w:t>
      </w:r>
      <w:r w:rsidR="00037529" w:rsidRPr="00037529">
        <w:rPr>
          <w:b/>
          <w:color w:val="C00000"/>
        </w:rPr>
        <w:t>Dr. Mateo Torachi</w:t>
      </w:r>
    </w:p>
    <w:p w:rsidR="006F26FE" w:rsidRPr="00037529" w:rsidRDefault="006F26FE" w:rsidP="006F26FE">
      <w:pPr>
        <w:pStyle w:val="Prrafodelista"/>
        <w:rPr>
          <w:rFonts w:ascii="Calibri" w:hAnsi="Calibri" w:cs="Calibri"/>
          <w:b/>
          <w:i/>
          <w:color w:val="C00000"/>
          <w:sz w:val="24"/>
          <w:szCs w:val="24"/>
        </w:rPr>
      </w:pPr>
    </w:p>
    <w:p w:rsidR="00BF4BAA" w:rsidRDefault="004C6F71" w:rsidP="00F5592F">
      <w:pPr>
        <w:pStyle w:val="Prrafodelista"/>
        <w:rPr>
          <w:rFonts w:ascii="Calibri" w:hAnsi="Calibri" w:cs="Calibri"/>
          <w:b/>
          <w:sz w:val="24"/>
          <w:szCs w:val="24"/>
        </w:rPr>
      </w:pPr>
      <w:r w:rsidRPr="00FF1B66">
        <w:rPr>
          <w:rFonts w:ascii="Calibri" w:hAnsi="Calibri" w:cs="Calibri"/>
          <w:b/>
          <w:sz w:val="24"/>
          <w:szCs w:val="24"/>
        </w:rPr>
        <w:t>1</w:t>
      </w:r>
      <w:r w:rsidR="00A25F5C">
        <w:rPr>
          <w:rFonts w:ascii="Calibri" w:hAnsi="Calibri" w:cs="Calibri"/>
          <w:b/>
          <w:sz w:val="24"/>
          <w:szCs w:val="24"/>
        </w:rPr>
        <w:t>4:00</w:t>
      </w:r>
      <w:r w:rsidR="00FF1B66" w:rsidRPr="00FF1B66">
        <w:rPr>
          <w:rFonts w:ascii="Calibri" w:hAnsi="Calibri" w:cs="Calibri"/>
          <w:b/>
          <w:sz w:val="24"/>
          <w:szCs w:val="24"/>
        </w:rPr>
        <w:t xml:space="preserve"> </w:t>
      </w:r>
      <w:r w:rsidRPr="00FF1B66">
        <w:rPr>
          <w:rFonts w:ascii="Calibri" w:hAnsi="Calibri" w:cs="Calibri"/>
          <w:b/>
          <w:sz w:val="24"/>
          <w:szCs w:val="24"/>
        </w:rPr>
        <w:t>a 1</w:t>
      </w:r>
      <w:r w:rsidR="004A602E">
        <w:rPr>
          <w:rFonts w:ascii="Calibri" w:hAnsi="Calibri" w:cs="Calibri"/>
          <w:b/>
          <w:sz w:val="24"/>
          <w:szCs w:val="24"/>
        </w:rPr>
        <w:t>5</w:t>
      </w:r>
      <w:r w:rsidR="00A25F5C">
        <w:rPr>
          <w:rFonts w:ascii="Calibri" w:hAnsi="Calibri" w:cs="Calibri"/>
          <w:b/>
          <w:sz w:val="24"/>
          <w:szCs w:val="24"/>
        </w:rPr>
        <w:t>:30</w:t>
      </w:r>
      <w:r w:rsidR="00FF1B66" w:rsidRPr="00FF1B66">
        <w:rPr>
          <w:rFonts w:ascii="Calibri" w:hAnsi="Calibri" w:cs="Calibri"/>
          <w:b/>
          <w:sz w:val="24"/>
          <w:szCs w:val="24"/>
        </w:rPr>
        <w:t xml:space="preserve"> (30 min)</w:t>
      </w:r>
    </w:p>
    <w:p w:rsidR="004A602E" w:rsidRDefault="004A602E" w:rsidP="004A602E">
      <w:pPr>
        <w:pStyle w:val="Prrafodelista"/>
        <w:rPr>
          <w:b/>
          <w:sz w:val="24"/>
          <w:szCs w:val="24"/>
        </w:rPr>
      </w:pPr>
      <w:r w:rsidRPr="00FF1B66">
        <w:rPr>
          <w:rFonts w:ascii="Calibri" w:hAnsi="Calibri" w:cs="Calibri"/>
          <w:b/>
          <w:sz w:val="24"/>
          <w:szCs w:val="24"/>
        </w:rPr>
        <w:t>Enfermedad del Tejido conectivo y EPID</w:t>
      </w:r>
      <w:r>
        <w:rPr>
          <w:rFonts w:ascii="Calibri" w:hAnsi="Calibri" w:cs="Calibri"/>
          <w:b/>
          <w:sz w:val="24"/>
          <w:szCs w:val="24"/>
        </w:rPr>
        <w:t>: Dilemas en el diagnóstico y tratamiento</w:t>
      </w:r>
      <w:r>
        <w:rPr>
          <w:b/>
          <w:sz w:val="24"/>
          <w:szCs w:val="24"/>
        </w:rPr>
        <w:t>. Vision del neumologo y del reumatologo.</w:t>
      </w:r>
    </w:p>
    <w:p w:rsidR="00037529" w:rsidRDefault="00CC466B" w:rsidP="004A602E">
      <w:pPr>
        <w:pStyle w:val="Prrafodelista"/>
        <w:rPr>
          <w:rFonts w:ascii="Calibri" w:hAnsi="Calibri" w:cs="Calibri"/>
          <w:b/>
          <w:color w:val="C00000"/>
          <w:sz w:val="24"/>
          <w:szCs w:val="24"/>
        </w:rPr>
      </w:pPr>
      <w:r w:rsidRPr="004A602E">
        <w:rPr>
          <w:rFonts w:ascii="Calibri" w:hAnsi="Calibri" w:cs="Calibri"/>
          <w:b/>
          <w:color w:val="C00000"/>
          <w:sz w:val="24"/>
          <w:szCs w:val="24"/>
        </w:rPr>
        <w:t>Disertante</w:t>
      </w:r>
      <w:r w:rsidR="004A602E">
        <w:rPr>
          <w:rFonts w:ascii="Calibri" w:hAnsi="Calibri" w:cs="Calibri"/>
          <w:b/>
          <w:color w:val="C00000"/>
          <w:sz w:val="24"/>
          <w:szCs w:val="24"/>
        </w:rPr>
        <w:t>s</w:t>
      </w:r>
      <w:r w:rsidRPr="004A602E">
        <w:rPr>
          <w:rFonts w:ascii="Calibri" w:hAnsi="Calibri" w:cs="Calibri"/>
          <w:b/>
          <w:color w:val="C00000"/>
          <w:sz w:val="24"/>
          <w:szCs w:val="24"/>
        </w:rPr>
        <w:t>:</w:t>
      </w:r>
    </w:p>
    <w:p w:rsidR="00037529" w:rsidRDefault="00037529" w:rsidP="004A602E">
      <w:pPr>
        <w:pStyle w:val="Prrafodelista"/>
        <w:rPr>
          <w:rFonts w:ascii="Calibri" w:hAnsi="Calibri" w:cs="Calibri"/>
          <w:b/>
          <w:color w:val="C00000"/>
          <w:sz w:val="24"/>
          <w:szCs w:val="24"/>
        </w:rPr>
      </w:pPr>
      <w:r w:rsidRPr="00037529">
        <w:rPr>
          <w:rFonts w:ascii="Calibri" w:hAnsi="Calibri" w:cs="Calibri"/>
          <w:b/>
          <w:color w:val="C00000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C00000"/>
          <w:sz w:val="24"/>
          <w:szCs w:val="24"/>
        </w:rPr>
        <w:t>R</w:t>
      </w:r>
      <w:r w:rsidRPr="004A602E">
        <w:rPr>
          <w:rFonts w:ascii="Calibri" w:hAnsi="Calibri" w:cs="Calibri"/>
          <w:b/>
          <w:color w:val="C00000"/>
          <w:sz w:val="24"/>
          <w:szCs w:val="24"/>
        </w:rPr>
        <w:t>eumatologo</w:t>
      </w:r>
      <w:r>
        <w:rPr>
          <w:rFonts w:ascii="Calibri" w:hAnsi="Calibri" w:cs="Calibri"/>
          <w:b/>
          <w:color w:val="C00000"/>
          <w:sz w:val="24"/>
          <w:szCs w:val="24"/>
        </w:rPr>
        <w:t xml:space="preserve">: </w:t>
      </w:r>
      <w:r w:rsidR="001D67AC" w:rsidRPr="004A602E">
        <w:rPr>
          <w:rFonts w:ascii="Calibri" w:hAnsi="Calibri" w:cs="Calibri"/>
          <w:b/>
          <w:color w:val="C00000"/>
          <w:sz w:val="24"/>
          <w:szCs w:val="24"/>
        </w:rPr>
        <w:t xml:space="preserve">Dr Carlos Encalada </w:t>
      </w:r>
    </w:p>
    <w:p w:rsidR="00CC466B" w:rsidRPr="00584F2B" w:rsidRDefault="00037529" w:rsidP="004A602E">
      <w:pPr>
        <w:pStyle w:val="Prrafodelista"/>
        <w:rPr>
          <w:rFonts w:ascii="Calibri" w:hAnsi="Calibri" w:cs="Calibri"/>
          <w:b/>
          <w:color w:val="FF0000"/>
          <w:sz w:val="24"/>
          <w:szCs w:val="24"/>
        </w:rPr>
      </w:pPr>
      <w:r>
        <w:rPr>
          <w:rFonts w:ascii="Calibri" w:hAnsi="Calibri" w:cs="Calibri"/>
          <w:b/>
          <w:color w:val="C00000"/>
          <w:sz w:val="24"/>
          <w:szCs w:val="24"/>
        </w:rPr>
        <w:t>N</w:t>
      </w:r>
      <w:r w:rsidRPr="00584F2B">
        <w:rPr>
          <w:rFonts w:ascii="Calibri" w:hAnsi="Calibri" w:cs="Calibri"/>
          <w:b/>
          <w:color w:val="C00000"/>
          <w:sz w:val="24"/>
          <w:szCs w:val="24"/>
        </w:rPr>
        <w:t>eumonologo</w:t>
      </w:r>
      <w:r>
        <w:rPr>
          <w:rFonts w:ascii="Calibri" w:hAnsi="Calibri" w:cs="Calibri"/>
          <w:b/>
          <w:color w:val="C00000"/>
          <w:sz w:val="24"/>
          <w:szCs w:val="24"/>
        </w:rPr>
        <w:t xml:space="preserve">: </w:t>
      </w:r>
      <w:r w:rsidR="004A602E" w:rsidRPr="00584F2B">
        <w:rPr>
          <w:rFonts w:ascii="Calibri" w:hAnsi="Calibri" w:cs="Calibri"/>
          <w:b/>
          <w:color w:val="C00000"/>
          <w:sz w:val="24"/>
          <w:szCs w:val="24"/>
        </w:rPr>
        <w:t>Dr</w:t>
      </w:r>
      <w:r w:rsidR="0067070B">
        <w:rPr>
          <w:rFonts w:ascii="Calibri" w:hAnsi="Calibri" w:cs="Calibri"/>
          <w:b/>
          <w:color w:val="C00000"/>
          <w:sz w:val="24"/>
          <w:szCs w:val="24"/>
        </w:rPr>
        <w:t>a</w:t>
      </w:r>
      <w:r w:rsidR="00584F2B">
        <w:rPr>
          <w:rFonts w:ascii="Calibri" w:hAnsi="Calibri" w:cs="Calibri"/>
          <w:b/>
          <w:color w:val="C00000"/>
          <w:sz w:val="24"/>
          <w:szCs w:val="24"/>
        </w:rPr>
        <w:t xml:space="preserve">. </w:t>
      </w:r>
      <w:r w:rsidR="0067070B">
        <w:rPr>
          <w:rFonts w:ascii="Calibri" w:hAnsi="Calibri" w:cs="Calibri"/>
          <w:b/>
          <w:color w:val="C00000"/>
          <w:sz w:val="24"/>
          <w:szCs w:val="24"/>
        </w:rPr>
        <w:t xml:space="preserve">Laura Alberti </w:t>
      </w:r>
    </w:p>
    <w:p w:rsidR="00907707" w:rsidRPr="0013714E" w:rsidRDefault="00907707" w:rsidP="00907707">
      <w:pPr>
        <w:pStyle w:val="Prrafodelista"/>
        <w:rPr>
          <w:sz w:val="24"/>
          <w:szCs w:val="24"/>
        </w:rPr>
      </w:pPr>
    </w:p>
    <w:p w:rsidR="00037529" w:rsidRDefault="00037529" w:rsidP="00907707">
      <w:pPr>
        <w:pStyle w:val="Prrafodelista"/>
        <w:rPr>
          <w:b/>
          <w:sz w:val="24"/>
          <w:szCs w:val="24"/>
        </w:rPr>
      </w:pPr>
    </w:p>
    <w:p w:rsidR="00037529" w:rsidRDefault="00037529" w:rsidP="00907707">
      <w:pPr>
        <w:pStyle w:val="Prrafodelista"/>
        <w:rPr>
          <w:b/>
          <w:sz w:val="24"/>
          <w:szCs w:val="24"/>
        </w:rPr>
      </w:pPr>
    </w:p>
    <w:p w:rsidR="00037529" w:rsidRDefault="00037529" w:rsidP="00907707">
      <w:pPr>
        <w:pStyle w:val="Prrafodelista"/>
        <w:rPr>
          <w:b/>
          <w:sz w:val="24"/>
          <w:szCs w:val="24"/>
        </w:rPr>
      </w:pPr>
    </w:p>
    <w:p w:rsidR="00FA64CE" w:rsidRDefault="00907707" w:rsidP="00907707">
      <w:pPr>
        <w:pStyle w:val="Prrafodelista"/>
        <w:rPr>
          <w:sz w:val="24"/>
          <w:szCs w:val="24"/>
        </w:rPr>
      </w:pPr>
      <w:r w:rsidRPr="00A25F5C">
        <w:rPr>
          <w:b/>
          <w:sz w:val="24"/>
          <w:szCs w:val="24"/>
        </w:rPr>
        <w:lastRenderedPageBreak/>
        <w:t>Objetivo</w:t>
      </w:r>
      <w:r w:rsidRPr="0013714E">
        <w:rPr>
          <w:sz w:val="24"/>
          <w:szCs w:val="24"/>
        </w:rPr>
        <w:t xml:space="preserve">: </w:t>
      </w:r>
    </w:p>
    <w:p w:rsidR="00907707" w:rsidRPr="00FA64CE" w:rsidRDefault="007E4AC8" w:rsidP="00FA64CE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Actividad basada en</w:t>
      </w:r>
      <w:r w:rsidR="00FA64CE">
        <w:rPr>
          <w:sz w:val="24"/>
          <w:szCs w:val="24"/>
        </w:rPr>
        <w:t xml:space="preserve"> casos clinicos de la vida real con especial enfoque</w:t>
      </w:r>
      <w:r w:rsidR="00037529">
        <w:rPr>
          <w:sz w:val="24"/>
          <w:szCs w:val="24"/>
        </w:rPr>
        <w:t xml:space="preserve"> </w:t>
      </w:r>
      <w:r w:rsidR="00FA64CE">
        <w:rPr>
          <w:sz w:val="24"/>
          <w:szCs w:val="24"/>
        </w:rPr>
        <w:t>sobre el e</w:t>
      </w:r>
      <w:r>
        <w:rPr>
          <w:sz w:val="24"/>
          <w:szCs w:val="24"/>
        </w:rPr>
        <w:t>ntendimiento</w:t>
      </w:r>
      <w:r w:rsidR="00907707" w:rsidRPr="00907707">
        <w:rPr>
          <w:sz w:val="24"/>
          <w:szCs w:val="24"/>
        </w:rPr>
        <w:t xml:space="preserve"> del laboratorio inmunológico</w:t>
      </w:r>
      <w:r w:rsidR="00037529">
        <w:rPr>
          <w:sz w:val="24"/>
          <w:szCs w:val="24"/>
        </w:rPr>
        <w:t xml:space="preserve">, </w:t>
      </w:r>
      <w:r w:rsidR="00907707" w:rsidRPr="00907707">
        <w:rPr>
          <w:sz w:val="24"/>
          <w:szCs w:val="24"/>
        </w:rPr>
        <w:t>utilidad de los métodos complementarios</w:t>
      </w:r>
      <w:r>
        <w:rPr>
          <w:sz w:val="24"/>
          <w:szCs w:val="24"/>
        </w:rPr>
        <w:t xml:space="preserve"> en EPID/ETC</w:t>
      </w:r>
      <w:r w:rsidR="00037529">
        <w:rPr>
          <w:sz w:val="24"/>
          <w:szCs w:val="24"/>
        </w:rPr>
        <w:t xml:space="preserve">, y </w:t>
      </w:r>
      <w:r w:rsidR="00FA64CE">
        <w:rPr>
          <w:sz w:val="24"/>
          <w:szCs w:val="24"/>
        </w:rPr>
        <w:t>sobre tratamiento de la EPID secundaria a Enfermedad del tejido conectivo</w:t>
      </w:r>
      <w:r w:rsidR="008E4A03">
        <w:rPr>
          <w:sz w:val="24"/>
          <w:szCs w:val="24"/>
        </w:rPr>
        <w:t>.</w:t>
      </w:r>
    </w:p>
    <w:p w:rsidR="00FA64CE" w:rsidRDefault="00A25F5C" w:rsidP="00FA64CE">
      <w:pPr>
        <w:rPr>
          <w:rFonts w:ascii="Calibri" w:hAnsi="Calibri" w:cs="Calibri"/>
          <w:b/>
          <w:color w:val="C00000"/>
          <w:sz w:val="24"/>
          <w:szCs w:val="24"/>
        </w:rPr>
      </w:pPr>
      <w:r>
        <w:rPr>
          <w:rFonts w:ascii="Calibri" w:hAnsi="Calibri" w:cs="Calibri"/>
          <w:b/>
          <w:color w:val="C00000"/>
          <w:sz w:val="24"/>
          <w:szCs w:val="24"/>
        </w:rPr>
        <w:t xml:space="preserve">            </w:t>
      </w:r>
    </w:p>
    <w:p w:rsidR="00FA64CE" w:rsidRPr="00FA64CE" w:rsidRDefault="00FA64CE" w:rsidP="00FA64CE">
      <w:pPr>
        <w:rPr>
          <w:rFonts w:ascii="Calibri" w:hAnsi="Calibri" w:cs="Calibri"/>
          <w:b/>
          <w:color w:val="385623" w:themeColor="accent6" w:themeShade="80"/>
          <w:sz w:val="24"/>
          <w:szCs w:val="24"/>
        </w:rPr>
      </w:pPr>
      <w:r>
        <w:rPr>
          <w:rFonts w:ascii="Calibri" w:hAnsi="Calibri" w:cs="Calibri"/>
          <w:b/>
          <w:color w:val="385623" w:themeColor="accent6" w:themeShade="80"/>
          <w:sz w:val="24"/>
          <w:szCs w:val="24"/>
        </w:rPr>
        <w:t xml:space="preserve">            </w:t>
      </w:r>
      <w:r w:rsidR="00C248D2" w:rsidRPr="00FA64CE">
        <w:rPr>
          <w:rFonts w:ascii="Calibri" w:hAnsi="Calibri" w:cs="Calibri"/>
          <w:b/>
          <w:color w:val="385623" w:themeColor="accent6" w:themeShade="80"/>
          <w:sz w:val="24"/>
          <w:szCs w:val="24"/>
        </w:rPr>
        <w:t>15:</w:t>
      </w:r>
      <w:r w:rsidR="00A25F5C" w:rsidRPr="00FA64CE">
        <w:rPr>
          <w:rFonts w:ascii="Calibri" w:hAnsi="Calibri" w:cs="Calibri"/>
          <w:b/>
          <w:color w:val="385623" w:themeColor="accent6" w:themeShade="80"/>
          <w:sz w:val="24"/>
          <w:szCs w:val="24"/>
        </w:rPr>
        <w:t xml:space="preserve"> 30</w:t>
      </w:r>
      <w:r w:rsidR="00C248D2" w:rsidRPr="00FA64CE">
        <w:rPr>
          <w:rFonts w:ascii="Calibri" w:hAnsi="Calibri" w:cs="Calibri"/>
          <w:b/>
          <w:color w:val="385623" w:themeColor="accent6" w:themeShade="80"/>
          <w:sz w:val="24"/>
          <w:szCs w:val="24"/>
        </w:rPr>
        <w:t xml:space="preserve"> a </w:t>
      </w:r>
      <w:r w:rsidR="00A25F5C" w:rsidRPr="00FA64CE">
        <w:rPr>
          <w:rFonts w:ascii="Calibri" w:hAnsi="Calibri" w:cs="Calibri"/>
          <w:b/>
          <w:color w:val="385623" w:themeColor="accent6" w:themeShade="80"/>
          <w:sz w:val="24"/>
          <w:szCs w:val="24"/>
        </w:rPr>
        <w:t>16:0</w:t>
      </w:r>
      <w:r w:rsidR="00FF1B66" w:rsidRPr="00FA64CE">
        <w:rPr>
          <w:rFonts w:ascii="Calibri" w:hAnsi="Calibri" w:cs="Calibri"/>
          <w:b/>
          <w:color w:val="385623" w:themeColor="accent6" w:themeShade="80"/>
          <w:sz w:val="24"/>
          <w:szCs w:val="24"/>
        </w:rPr>
        <w:t>0</w:t>
      </w:r>
      <w:r w:rsidR="00C248D2" w:rsidRPr="00FA64CE">
        <w:rPr>
          <w:rFonts w:ascii="Calibri" w:hAnsi="Calibri" w:cs="Calibri"/>
          <w:b/>
          <w:color w:val="385623" w:themeColor="accent6" w:themeShade="80"/>
          <w:sz w:val="24"/>
          <w:szCs w:val="24"/>
        </w:rPr>
        <w:t xml:space="preserve"> h</w:t>
      </w:r>
      <w:r w:rsidRPr="00FA64CE">
        <w:rPr>
          <w:rFonts w:ascii="Calibri" w:hAnsi="Calibri" w:cs="Calibri"/>
          <w:b/>
          <w:color w:val="385623" w:themeColor="accent6" w:themeShade="80"/>
          <w:sz w:val="24"/>
          <w:szCs w:val="24"/>
        </w:rPr>
        <w:t>s</w:t>
      </w:r>
    </w:p>
    <w:p w:rsidR="00C248D2" w:rsidRPr="00FA64CE" w:rsidRDefault="00FA64CE" w:rsidP="00FA64CE">
      <w:pPr>
        <w:rPr>
          <w:b/>
          <w:color w:val="385623" w:themeColor="accent6" w:themeShade="80"/>
          <w:sz w:val="24"/>
          <w:szCs w:val="24"/>
        </w:rPr>
      </w:pPr>
      <w:r w:rsidRPr="00FA64CE">
        <w:rPr>
          <w:b/>
          <w:i/>
          <w:color w:val="385623" w:themeColor="accent6" w:themeShade="80"/>
          <w:sz w:val="24"/>
          <w:szCs w:val="24"/>
        </w:rPr>
        <w:t xml:space="preserve">            </w:t>
      </w:r>
      <w:r w:rsidR="00C248D2" w:rsidRPr="00FA64CE">
        <w:rPr>
          <w:b/>
          <w:i/>
          <w:color w:val="385623" w:themeColor="accent6" w:themeShade="80"/>
          <w:sz w:val="24"/>
          <w:szCs w:val="24"/>
        </w:rPr>
        <w:t>Café</w:t>
      </w:r>
    </w:p>
    <w:p w:rsidR="00C248D2" w:rsidRPr="00FF1B66" w:rsidRDefault="00C248D2" w:rsidP="00DE539F">
      <w:pPr>
        <w:pStyle w:val="Prrafodelista"/>
        <w:rPr>
          <w:b/>
          <w:i/>
          <w:sz w:val="24"/>
          <w:szCs w:val="24"/>
        </w:rPr>
      </w:pPr>
    </w:p>
    <w:p w:rsidR="00C248D2" w:rsidRPr="00FF1B66" w:rsidRDefault="00C248D2" w:rsidP="00DE539F">
      <w:pPr>
        <w:pStyle w:val="Prrafodelista"/>
        <w:rPr>
          <w:b/>
          <w:i/>
          <w:sz w:val="24"/>
          <w:szCs w:val="24"/>
        </w:rPr>
      </w:pPr>
      <w:r w:rsidRPr="00FF1B66">
        <w:rPr>
          <w:b/>
          <w:i/>
          <w:sz w:val="24"/>
          <w:szCs w:val="24"/>
        </w:rPr>
        <w:t>1</w:t>
      </w:r>
      <w:r w:rsidR="00A25F5C">
        <w:rPr>
          <w:b/>
          <w:i/>
          <w:sz w:val="24"/>
          <w:szCs w:val="24"/>
        </w:rPr>
        <w:t>6</w:t>
      </w:r>
      <w:r w:rsidR="00E321F0" w:rsidRPr="00FF1B66">
        <w:rPr>
          <w:b/>
          <w:i/>
          <w:sz w:val="24"/>
          <w:szCs w:val="24"/>
        </w:rPr>
        <w:t>:</w:t>
      </w:r>
      <w:r w:rsidR="00A25F5C">
        <w:rPr>
          <w:b/>
          <w:i/>
          <w:sz w:val="24"/>
          <w:szCs w:val="24"/>
        </w:rPr>
        <w:t>0</w:t>
      </w:r>
      <w:r w:rsidR="00FF1B66" w:rsidRPr="00FF1B66">
        <w:rPr>
          <w:b/>
          <w:i/>
          <w:sz w:val="24"/>
          <w:szCs w:val="24"/>
        </w:rPr>
        <w:t>0</w:t>
      </w:r>
      <w:r w:rsidR="007E4AC8">
        <w:rPr>
          <w:b/>
          <w:i/>
          <w:sz w:val="24"/>
          <w:szCs w:val="24"/>
        </w:rPr>
        <w:t xml:space="preserve"> - </w:t>
      </w:r>
      <w:r w:rsidR="00A25F5C">
        <w:rPr>
          <w:b/>
          <w:i/>
          <w:sz w:val="24"/>
          <w:szCs w:val="24"/>
        </w:rPr>
        <w:t>16</w:t>
      </w:r>
      <w:r w:rsidR="00E321F0" w:rsidRPr="00FF1B66">
        <w:rPr>
          <w:b/>
          <w:i/>
          <w:sz w:val="24"/>
          <w:szCs w:val="24"/>
        </w:rPr>
        <w:t xml:space="preserve">: </w:t>
      </w:r>
      <w:r w:rsidR="00A25F5C">
        <w:rPr>
          <w:b/>
          <w:i/>
          <w:sz w:val="24"/>
          <w:szCs w:val="24"/>
        </w:rPr>
        <w:t xml:space="preserve">30 </w:t>
      </w:r>
      <w:r w:rsidRPr="00FF1B66">
        <w:rPr>
          <w:b/>
          <w:i/>
          <w:sz w:val="24"/>
          <w:szCs w:val="24"/>
        </w:rPr>
        <w:t>hs</w:t>
      </w:r>
    </w:p>
    <w:p w:rsidR="00C248D2" w:rsidRPr="00FF1B66" w:rsidRDefault="00A25F5C" w:rsidP="00DE539F">
      <w:pPr>
        <w:pStyle w:val="Prrafodelista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Fibrosis Pulmonar Idiopática: Guí</w:t>
      </w:r>
      <w:r w:rsidR="00C248D2" w:rsidRPr="00FF1B66">
        <w:rPr>
          <w:b/>
          <w:i/>
          <w:sz w:val="24"/>
          <w:szCs w:val="24"/>
        </w:rPr>
        <w:t>as 2018</w:t>
      </w:r>
    </w:p>
    <w:p w:rsidR="00C248D2" w:rsidRPr="00FF1B66" w:rsidRDefault="00C248D2" w:rsidP="00C248D2">
      <w:pPr>
        <w:pStyle w:val="Prrafodelista"/>
        <w:rPr>
          <w:b/>
          <w:i/>
          <w:sz w:val="24"/>
          <w:szCs w:val="24"/>
        </w:rPr>
      </w:pPr>
      <w:r w:rsidRPr="00FF1B66">
        <w:rPr>
          <w:b/>
          <w:i/>
          <w:sz w:val="24"/>
          <w:szCs w:val="24"/>
        </w:rPr>
        <w:t xml:space="preserve">Aplicabilidad en la vida </w:t>
      </w:r>
      <w:r w:rsidR="00A25F5C">
        <w:rPr>
          <w:b/>
          <w:i/>
          <w:sz w:val="24"/>
          <w:szCs w:val="24"/>
        </w:rPr>
        <w:t>real desde el punto de vista clínico y radioló</w:t>
      </w:r>
      <w:r w:rsidRPr="00FF1B66">
        <w:rPr>
          <w:b/>
          <w:i/>
          <w:sz w:val="24"/>
          <w:szCs w:val="24"/>
        </w:rPr>
        <w:t>gico</w:t>
      </w:r>
      <w:r w:rsidR="001D67AC">
        <w:rPr>
          <w:b/>
          <w:i/>
          <w:sz w:val="24"/>
          <w:szCs w:val="24"/>
        </w:rPr>
        <w:t xml:space="preserve"> con casos clinicos</w:t>
      </w:r>
    </w:p>
    <w:p w:rsidR="007D494D" w:rsidRPr="00F257A7" w:rsidRDefault="00CC466B" w:rsidP="00FA64CE">
      <w:pPr>
        <w:pStyle w:val="Prrafodelista"/>
        <w:rPr>
          <w:b/>
          <w:color w:val="C00000"/>
          <w:sz w:val="24"/>
          <w:szCs w:val="24"/>
        </w:rPr>
      </w:pPr>
      <w:r w:rsidRPr="00F257A7">
        <w:rPr>
          <w:rFonts w:ascii="Calibri" w:hAnsi="Calibri" w:cs="Calibri"/>
          <w:b/>
          <w:color w:val="C00000"/>
          <w:sz w:val="24"/>
          <w:szCs w:val="24"/>
        </w:rPr>
        <w:t>Disertante: Dr.</w:t>
      </w:r>
      <w:r w:rsidR="00584F2B" w:rsidRPr="00F257A7">
        <w:rPr>
          <w:rFonts w:ascii="Calibri" w:hAnsi="Calibri" w:cs="Calibri"/>
          <w:b/>
          <w:color w:val="C00000"/>
          <w:sz w:val="24"/>
          <w:szCs w:val="24"/>
        </w:rPr>
        <w:t>Fabian Caro</w:t>
      </w:r>
    </w:p>
    <w:p w:rsidR="001D67AC" w:rsidRPr="001D67AC" w:rsidRDefault="001D67AC" w:rsidP="001D67AC">
      <w:pPr>
        <w:pStyle w:val="Prrafodelista"/>
        <w:rPr>
          <w:rFonts w:ascii="Calibri" w:hAnsi="Calibri" w:cs="Calibri"/>
          <w:sz w:val="24"/>
          <w:szCs w:val="24"/>
        </w:rPr>
      </w:pPr>
    </w:p>
    <w:p w:rsidR="00C248D2" w:rsidRPr="00FF1B66" w:rsidRDefault="00C248D2" w:rsidP="00C248D2">
      <w:pPr>
        <w:pStyle w:val="Prrafodelista"/>
        <w:rPr>
          <w:b/>
          <w:i/>
          <w:sz w:val="24"/>
          <w:szCs w:val="24"/>
        </w:rPr>
      </w:pPr>
      <w:r w:rsidRPr="00FF1B66">
        <w:rPr>
          <w:b/>
          <w:i/>
          <w:sz w:val="24"/>
          <w:szCs w:val="24"/>
        </w:rPr>
        <w:t>16:</w:t>
      </w:r>
      <w:r w:rsidR="00A25F5C">
        <w:rPr>
          <w:b/>
          <w:i/>
          <w:sz w:val="24"/>
          <w:szCs w:val="24"/>
        </w:rPr>
        <w:t>30</w:t>
      </w:r>
      <w:r w:rsidR="007E4AC8">
        <w:rPr>
          <w:b/>
          <w:i/>
          <w:sz w:val="24"/>
          <w:szCs w:val="24"/>
        </w:rPr>
        <w:t xml:space="preserve"> </w:t>
      </w:r>
      <w:r w:rsidRPr="00FF1B66">
        <w:rPr>
          <w:b/>
          <w:i/>
          <w:sz w:val="24"/>
          <w:szCs w:val="24"/>
        </w:rPr>
        <w:t xml:space="preserve">a 17: </w:t>
      </w:r>
      <w:r w:rsidR="00A25F5C">
        <w:rPr>
          <w:b/>
          <w:i/>
          <w:sz w:val="24"/>
          <w:szCs w:val="24"/>
        </w:rPr>
        <w:t>30</w:t>
      </w:r>
      <w:r w:rsidR="00FF1B66" w:rsidRPr="00FF1B66">
        <w:rPr>
          <w:b/>
          <w:i/>
          <w:sz w:val="24"/>
          <w:szCs w:val="24"/>
        </w:rPr>
        <w:t xml:space="preserve"> </w:t>
      </w:r>
      <w:r w:rsidRPr="00FF1B66">
        <w:rPr>
          <w:b/>
          <w:i/>
          <w:sz w:val="24"/>
          <w:szCs w:val="24"/>
        </w:rPr>
        <w:t>hs</w:t>
      </w:r>
    </w:p>
    <w:p w:rsidR="00FF1B66" w:rsidRDefault="00A25F5C" w:rsidP="00FF1B66">
      <w:pPr>
        <w:pStyle w:val="Prrafodelista"/>
        <w:spacing w:after="0" w:line="240" w:lineRule="auto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Fibrosis Pulmonar Idiopá</w:t>
      </w:r>
      <w:r w:rsidR="00C248D2" w:rsidRPr="00FF1B66">
        <w:rPr>
          <w:b/>
          <w:i/>
          <w:sz w:val="24"/>
          <w:szCs w:val="24"/>
        </w:rPr>
        <w:t xml:space="preserve">tica: </w:t>
      </w:r>
      <w:r w:rsidR="00C248D2" w:rsidRPr="0013714E">
        <w:rPr>
          <w:b/>
          <w:sz w:val="24"/>
          <w:szCs w:val="24"/>
        </w:rPr>
        <w:t>Cuanto sabemos sobre tratamiento modificador de la FPI.</w:t>
      </w:r>
    </w:p>
    <w:p w:rsidR="00CC466B" w:rsidRPr="00752985" w:rsidRDefault="00CC466B" w:rsidP="00CC466B">
      <w:pPr>
        <w:pStyle w:val="Prrafodelista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Presentador y coordinador de la actividad:</w:t>
      </w:r>
      <w:r w:rsidR="004A602E">
        <w:rPr>
          <w:color w:val="000000" w:themeColor="text1"/>
          <w:sz w:val="24"/>
          <w:szCs w:val="24"/>
        </w:rPr>
        <w:t xml:space="preserve"> </w:t>
      </w:r>
      <w:r w:rsidR="00584F2B">
        <w:rPr>
          <w:color w:val="000000" w:themeColor="text1"/>
          <w:sz w:val="24"/>
          <w:szCs w:val="24"/>
        </w:rPr>
        <w:t>Fabi/ Lau</w:t>
      </w:r>
    </w:p>
    <w:p w:rsidR="00CC466B" w:rsidRPr="00F257A7" w:rsidRDefault="00CC466B" w:rsidP="00CC466B">
      <w:pPr>
        <w:pStyle w:val="Prrafodelista"/>
        <w:rPr>
          <w:rFonts w:ascii="Calibri" w:hAnsi="Calibri" w:cs="Calibri"/>
          <w:b/>
          <w:color w:val="C00000"/>
          <w:sz w:val="24"/>
          <w:szCs w:val="24"/>
        </w:rPr>
      </w:pPr>
      <w:r w:rsidRPr="00F257A7">
        <w:rPr>
          <w:rFonts w:ascii="Calibri" w:hAnsi="Calibri" w:cs="Calibri"/>
          <w:b/>
          <w:color w:val="C00000"/>
          <w:sz w:val="24"/>
          <w:szCs w:val="24"/>
        </w:rPr>
        <w:t>Jurado:</w:t>
      </w:r>
      <w:r w:rsidR="00A25F5C" w:rsidRPr="00F257A7">
        <w:rPr>
          <w:rFonts w:ascii="Calibri" w:hAnsi="Calibri" w:cs="Calibri"/>
          <w:b/>
          <w:color w:val="C00000"/>
          <w:sz w:val="24"/>
          <w:szCs w:val="24"/>
        </w:rPr>
        <w:t xml:space="preserve"> </w:t>
      </w:r>
      <w:r w:rsidRPr="00F257A7">
        <w:rPr>
          <w:rFonts w:ascii="Calibri" w:hAnsi="Calibri" w:cs="Calibri"/>
          <w:b/>
          <w:color w:val="C00000"/>
          <w:sz w:val="24"/>
          <w:szCs w:val="24"/>
        </w:rPr>
        <w:t xml:space="preserve">Dres. </w:t>
      </w:r>
      <w:r w:rsidR="00584F2B" w:rsidRPr="00F257A7">
        <w:rPr>
          <w:rFonts w:ascii="Calibri" w:hAnsi="Calibri" w:cs="Calibri"/>
          <w:b/>
          <w:color w:val="C00000"/>
          <w:sz w:val="24"/>
          <w:szCs w:val="24"/>
        </w:rPr>
        <w:t>Cesar Delgado, Fabian Caro, Ivette Buendia, Laura Alberti</w:t>
      </w:r>
    </w:p>
    <w:p w:rsidR="00907707" w:rsidRPr="0013714E" w:rsidRDefault="00907707" w:rsidP="00FF1B66">
      <w:pPr>
        <w:pStyle w:val="Prrafodelista"/>
        <w:spacing w:after="0" w:line="240" w:lineRule="auto"/>
        <w:rPr>
          <w:b/>
          <w:sz w:val="24"/>
          <w:szCs w:val="24"/>
        </w:rPr>
      </w:pPr>
    </w:p>
    <w:p w:rsidR="00E321F0" w:rsidRDefault="00907707" w:rsidP="00037529">
      <w:pPr>
        <w:pStyle w:val="Prrafodelista"/>
        <w:spacing w:after="0" w:line="240" w:lineRule="auto"/>
        <w:rPr>
          <w:sz w:val="24"/>
          <w:szCs w:val="24"/>
        </w:rPr>
      </w:pPr>
      <w:r w:rsidRPr="00A25F5C">
        <w:rPr>
          <w:b/>
          <w:sz w:val="24"/>
          <w:szCs w:val="24"/>
        </w:rPr>
        <w:t>Objetivos</w:t>
      </w:r>
      <w:r>
        <w:rPr>
          <w:sz w:val="24"/>
          <w:szCs w:val="24"/>
        </w:rPr>
        <w:t xml:space="preserve">: </w:t>
      </w:r>
      <w:r w:rsidR="00C248D2" w:rsidRPr="00FF1B66">
        <w:rPr>
          <w:sz w:val="24"/>
          <w:szCs w:val="24"/>
        </w:rPr>
        <w:t xml:space="preserve">Actividad de preguntas y respuestas a la audiencia </w:t>
      </w:r>
      <w:r w:rsidR="00E321F0" w:rsidRPr="00FF1B66">
        <w:rPr>
          <w:sz w:val="24"/>
          <w:szCs w:val="24"/>
        </w:rPr>
        <w:t xml:space="preserve">sobre tratamiento modificador de la FPI  basado en escenarios reales. </w:t>
      </w:r>
    </w:p>
    <w:p w:rsidR="00037529" w:rsidRPr="00FF1B66" w:rsidRDefault="00037529" w:rsidP="00037529">
      <w:pPr>
        <w:pStyle w:val="Prrafodelista"/>
        <w:spacing w:after="0" w:line="240" w:lineRule="auto"/>
        <w:rPr>
          <w:sz w:val="24"/>
          <w:szCs w:val="24"/>
        </w:rPr>
      </w:pPr>
    </w:p>
    <w:p w:rsidR="00E321F0" w:rsidRPr="0013714E" w:rsidRDefault="00A25F5C" w:rsidP="00C248D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E321F0" w:rsidRPr="0013714E">
        <w:rPr>
          <w:b/>
          <w:sz w:val="24"/>
          <w:szCs w:val="24"/>
        </w:rPr>
        <w:t>17:</w:t>
      </w:r>
      <w:r>
        <w:rPr>
          <w:b/>
          <w:sz w:val="24"/>
          <w:szCs w:val="24"/>
        </w:rPr>
        <w:t>30</w:t>
      </w:r>
      <w:r w:rsidR="00E321F0" w:rsidRPr="0013714E">
        <w:rPr>
          <w:b/>
          <w:sz w:val="24"/>
          <w:szCs w:val="24"/>
        </w:rPr>
        <w:t xml:space="preserve"> a </w:t>
      </w:r>
      <w:r>
        <w:rPr>
          <w:b/>
          <w:sz w:val="24"/>
          <w:szCs w:val="24"/>
        </w:rPr>
        <w:t>17:45</w:t>
      </w:r>
      <w:r w:rsidR="00E321F0" w:rsidRPr="0013714E">
        <w:rPr>
          <w:b/>
          <w:sz w:val="24"/>
          <w:szCs w:val="24"/>
        </w:rPr>
        <w:t xml:space="preserve"> hs.</w:t>
      </w:r>
    </w:p>
    <w:p w:rsidR="00E321F0" w:rsidRDefault="00A25F5C" w:rsidP="00C248D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E321F0" w:rsidRPr="0013714E">
        <w:rPr>
          <w:b/>
          <w:sz w:val="24"/>
          <w:szCs w:val="24"/>
        </w:rPr>
        <w:t>REFIPI: Realidad de la FPI en Latinoam</w:t>
      </w:r>
      <w:r>
        <w:rPr>
          <w:b/>
          <w:sz w:val="24"/>
          <w:szCs w:val="24"/>
        </w:rPr>
        <w:t>é</w:t>
      </w:r>
      <w:r w:rsidR="00E321F0" w:rsidRPr="0013714E">
        <w:rPr>
          <w:b/>
          <w:sz w:val="24"/>
          <w:szCs w:val="24"/>
        </w:rPr>
        <w:t>rica y Ecuador</w:t>
      </w:r>
    </w:p>
    <w:p w:rsidR="00FA64CE" w:rsidRPr="00F257A7" w:rsidRDefault="00CC466B" w:rsidP="00FA64CE">
      <w:pPr>
        <w:pStyle w:val="Prrafodelista"/>
        <w:rPr>
          <w:rFonts w:ascii="Calibri" w:hAnsi="Calibri" w:cs="Calibri"/>
          <w:b/>
          <w:color w:val="C00000"/>
          <w:sz w:val="24"/>
          <w:szCs w:val="24"/>
        </w:rPr>
      </w:pPr>
      <w:r w:rsidRPr="00F257A7">
        <w:rPr>
          <w:rFonts w:ascii="Calibri" w:hAnsi="Calibri" w:cs="Calibri"/>
          <w:b/>
          <w:color w:val="C00000"/>
          <w:sz w:val="24"/>
          <w:szCs w:val="24"/>
        </w:rPr>
        <w:t xml:space="preserve">Disertante: </w:t>
      </w:r>
      <w:r w:rsidR="00D9017A">
        <w:rPr>
          <w:rFonts w:ascii="Calibri" w:hAnsi="Calibri" w:cs="Calibri"/>
          <w:b/>
          <w:color w:val="C00000"/>
          <w:sz w:val="24"/>
          <w:szCs w:val="24"/>
        </w:rPr>
        <w:t xml:space="preserve">Ivette </w:t>
      </w:r>
      <w:r w:rsidR="00584F2B" w:rsidRPr="00F257A7">
        <w:rPr>
          <w:rFonts w:ascii="Calibri" w:hAnsi="Calibri" w:cs="Calibri"/>
          <w:b/>
          <w:color w:val="C00000"/>
          <w:sz w:val="24"/>
          <w:szCs w:val="24"/>
        </w:rPr>
        <w:t>Buendia</w:t>
      </w:r>
    </w:p>
    <w:p w:rsidR="00E321F0" w:rsidRPr="00FA64CE" w:rsidRDefault="00FA64CE" w:rsidP="00FA64CE">
      <w:pPr>
        <w:rPr>
          <w:b/>
          <w:color w:val="C00000"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A25F5C" w:rsidRPr="00FA64CE">
        <w:rPr>
          <w:b/>
          <w:sz w:val="24"/>
          <w:szCs w:val="24"/>
        </w:rPr>
        <w:t xml:space="preserve">  </w:t>
      </w:r>
      <w:r w:rsidR="00E321F0" w:rsidRPr="00FA64CE">
        <w:rPr>
          <w:b/>
          <w:sz w:val="24"/>
          <w:szCs w:val="24"/>
        </w:rPr>
        <w:t>1</w:t>
      </w:r>
      <w:r w:rsidR="00A25F5C" w:rsidRPr="00FA64CE">
        <w:rPr>
          <w:b/>
          <w:sz w:val="24"/>
          <w:szCs w:val="24"/>
        </w:rPr>
        <w:t>7:45</w:t>
      </w:r>
      <w:r w:rsidR="00E321F0" w:rsidRPr="00FA64CE">
        <w:rPr>
          <w:b/>
          <w:sz w:val="24"/>
          <w:szCs w:val="24"/>
        </w:rPr>
        <w:t xml:space="preserve"> hs </w:t>
      </w:r>
      <w:r w:rsidR="00907707" w:rsidRPr="00FA64CE">
        <w:rPr>
          <w:b/>
          <w:sz w:val="24"/>
          <w:szCs w:val="24"/>
        </w:rPr>
        <w:t xml:space="preserve">Cierre. </w:t>
      </w:r>
      <w:r w:rsidR="00E321F0" w:rsidRPr="00FA64CE">
        <w:rPr>
          <w:b/>
          <w:sz w:val="24"/>
          <w:szCs w:val="24"/>
        </w:rPr>
        <w:t>Fin del curso.</w:t>
      </w:r>
    </w:p>
    <w:p w:rsidR="00E321F0" w:rsidRPr="00FF1B66" w:rsidRDefault="00E321F0" w:rsidP="00C248D2">
      <w:pPr>
        <w:spacing w:after="0" w:line="240" w:lineRule="auto"/>
        <w:rPr>
          <w:sz w:val="24"/>
          <w:szCs w:val="24"/>
        </w:rPr>
      </w:pPr>
    </w:p>
    <w:p w:rsidR="00E321F0" w:rsidRDefault="00E321F0" w:rsidP="00C248D2">
      <w:pPr>
        <w:spacing w:after="0" w:line="240" w:lineRule="auto"/>
      </w:pPr>
    </w:p>
    <w:p w:rsidR="00E321F0" w:rsidRDefault="00E321F0" w:rsidP="00C248D2">
      <w:pPr>
        <w:spacing w:after="0" w:line="240" w:lineRule="auto"/>
      </w:pPr>
    </w:p>
    <w:p w:rsidR="00C248D2" w:rsidRPr="00E665A3" w:rsidRDefault="00C248D2" w:rsidP="00C248D2">
      <w:pPr>
        <w:pStyle w:val="Prrafodelista"/>
        <w:spacing w:after="0" w:line="240" w:lineRule="auto"/>
        <w:rPr>
          <w:sz w:val="48"/>
        </w:rPr>
      </w:pPr>
    </w:p>
    <w:p w:rsidR="006C148E" w:rsidRPr="00AE03EF" w:rsidRDefault="006C148E" w:rsidP="00ED3F5D">
      <w:pPr>
        <w:shd w:val="clear" w:color="auto" w:fill="FFFFFF"/>
        <w:spacing w:before="100" w:beforeAutospacing="1" w:after="100" w:afterAutospacing="1" w:line="240" w:lineRule="auto"/>
        <w:ind w:left="585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</w:p>
    <w:sectPr w:rsidR="006C148E" w:rsidRPr="00AE03EF" w:rsidSect="00795EE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C67" w:rsidRDefault="00396C67" w:rsidP="00451AF1">
      <w:pPr>
        <w:spacing w:after="0" w:line="240" w:lineRule="auto"/>
      </w:pPr>
      <w:r>
        <w:separator/>
      </w:r>
    </w:p>
  </w:endnote>
  <w:endnote w:type="continuationSeparator" w:id="0">
    <w:p w:rsidR="00396C67" w:rsidRDefault="00396C67" w:rsidP="00451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C67" w:rsidRDefault="00396C67" w:rsidP="00451AF1">
      <w:pPr>
        <w:spacing w:after="0" w:line="240" w:lineRule="auto"/>
      </w:pPr>
      <w:r>
        <w:separator/>
      </w:r>
    </w:p>
  </w:footnote>
  <w:footnote w:type="continuationSeparator" w:id="0">
    <w:p w:rsidR="00396C67" w:rsidRDefault="00396C67" w:rsidP="00451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94B" w:rsidRDefault="007E79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35CA"/>
    <w:multiLevelType w:val="multilevel"/>
    <w:tmpl w:val="80BC4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C2578"/>
    <w:multiLevelType w:val="hybridMultilevel"/>
    <w:tmpl w:val="2F74D330"/>
    <w:lvl w:ilvl="0" w:tplc="6A4AF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C2E14"/>
    <w:multiLevelType w:val="hybridMultilevel"/>
    <w:tmpl w:val="B71072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F5203"/>
    <w:multiLevelType w:val="hybridMultilevel"/>
    <w:tmpl w:val="D4A428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66EDB"/>
    <w:multiLevelType w:val="hybridMultilevel"/>
    <w:tmpl w:val="047418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64AA1"/>
    <w:multiLevelType w:val="hybridMultilevel"/>
    <w:tmpl w:val="B8B82336"/>
    <w:lvl w:ilvl="0" w:tplc="D674C5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800B9"/>
    <w:multiLevelType w:val="hybridMultilevel"/>
    <w:tmpl w:val="A9A823BE"/>
    <w:lvl w:ilvl="0" w:tplc="2AAEB0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276E1C"/>
    <w:multiLevelType w:val="hybridMultilevel"/>
    <w:tmpl w:val="79B0C49C"/>
    <w:lvl w:ilvl="0" w:tplc="A41C4820">
      <w:start w:val="9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2183C92"/>
    <w:multiLevelType w:val="hybridMultilevel"/>
    <w:tmpl w:val="EFB6C3B2"/>
    <w:lvl w:ilvl="0" w:tplc="7F1A9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F0760C"/>
    <w:multiLevelType w:val="hybridMultilevel"/>
    <w:tmpl w:val="11DCA3D6"/>
    <w:lvl w:ilvl="0" w:tplc="59626228">
      <w:numFmt w:val="bullet"/>
      <w:lvlText w:val="-"/>
      <w:lvlJc w:val="left"/>
      <w:pPr>
        <w:ind w:left="1140" w:hanging="360"/>
      </w:pPr>
      <w:rPr>
        <w:rFonts w:ascii="Calibri" w:eastAsiaTheme="minorHAnsi" w:hAnsi="Calibri" w:cs="Calibri" w:hint="default"/>
        <w:sz w:val="24"/>
      </w:rPr>
    </w:lvl>
    <w:lvl w:ilvl="1" w:tplc="2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76113B2C"/>
    <w:multiLevelType w:val="hybridMultilevel"/>
    <w:tmpl w:val="5EAC5B0A"/>
    <w:lvl w:ilvl="0" w:tplc="E93665D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EC0736"/>
    <w:multiLevelType w:val="hybridMultilevel"/>
    <w:tmpl w:val="9AEE374A"/>
    <w:lvl w:ilvl="0" w:tplc="65364202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10"/>
  </w:num>
  <w:num w:numId="9">
    <w:abstractNumId w:val="0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4E"/>
    <w:rsid w:val="0001215D"/>
    <w:rsid w:val="00037529"/>
    <w:rsid w:val="00040A8A"/>
    <w:rsid w:val="00055748"/>
    <w:rsid w:val="0006402F"/>
    <w:rsid w:val="00066329"/>
    <w:rsid w:val="000A0874"/>
    <w:rsid w:val="000B6795"/>
    <w:rsid w:val="000C2407"/>
    <w:rsid w:val="001327FA"/>
    <w:rsid w:val="0013714E"/>
    <w:rsid w:val="001C0804"/>
    <w:rsid w:val="001C34A3"/>
    <w:rsid w:val="001D67AC"/>
    <w:rsid w:val="00217142"/>
    <w:rsid w:val="00293B0D"/>
    <w:rsid w:val="002D75CD"/>
    <w:rsid w:val="002E6CA0"/>
    <w:rsid w:val="00353F30"/>
    <w:rsid w:val="00382296"/>
    <w:rsid w:val="003949C2"/>
    <w:rsid w:val="00396C67"/>
    <w:rsid w:val="003A1771"/>
    <w:rsid w:val="003B088D"/>
    <w:rsid w:val="003E26EF"/>
    <w:rsid w:val="004175F3"/>
    <w:rsid w:val="00432F65"/>
    <w:rsid w:val="00434457"/>
    <w:rsid w:val="00451AF1"/>
    <w:rsid w:val="00451C8A"/>
    <w:rsid w:val="00472BBC"/>
    <w:rsid w:val="00483347"/>
    <w:rsid w:val="00483B69"/>
    <w:rsid w:val="004A602E"/>
    <w:rsid w:val="004C6F71"/>
    <w:rsid w:val="00511699"/>
    <w:rsid w:val="005132E0"/>
    <w:rsid w:val="00526697"/>
    <w:rsid w:val="00584F2B"/>
    <w:rsid w:val="005923E7"/>
    <w:rsid w:val="005A15C5"/>
    <w:rsid w:val="005A2772"/>
    <w:rsid w:val="005A5EAD"/>
    <w:rsid w:val="005D097C"/>
    <w:rsid w:val="005D4AF8"/>
    <w:rsid w:val="005E48EB"/>
    <w:rsid w:val="005F4CE3"/>
    <w:rsid w:val="0061582B"/>
    <w:rsid w:val="0063673E"/>
    <w:rsid w:val="0067070B"/>
    <w:rsid w:val="00674FB4"/>
    <w:rsid w:val="00685F81"/>
    <w:rsid w:val="006A57FF"/>
    <w:rsid w:val="006C148E"/>
    <w:rsid w:val="006F26FE"/>
    <w:rsid w:val="00730B3A"/>
    <w:rsid w:val="00752985"/>
    <w:rsid w:val="007551AF"/>
    <w:rsid w:val="007862BD"/>
    <w:rsid w:val="00791AA5"/>
    <w:rsid w:val="00795EE7"/>
    <w:rsid w:val="007C7D76"/>
    <w:rsid w:val="007D494D"/>
    <w:rsid w:val="007E4AC8"/>
    <w:rsid w:val="007E5584"/>
    <w:rsid w:val="007E794B"/>
    <w:rsid w:val="0081525D"/>
    <w:rsid w:val="00826627"/>
    <w:rsid w:val="00834369"/>
    <w:rsid w:val="00860E10"/>
    <w:rsid w:val="00872BBF"/>
    <w:rsid w:val="00875FA1"/>
    <w:rsid w:val="008B2A28"/>
    <w:rsid w:val="008C2F16"/>
    <w:rsid w:val="008C6771"/>
    <w:rsid w:val="008E4A03"/>
    <w:rsid w:val="00907707"/>
    <w:rsid w:val="00922917"/>
    <w:rsid w:val="00951E6D"/>
    <w:rsid w:val="00960B4B"/>
    <w:rsid w:val="00975E40"/>
    <w:rsid w:val="00987EE1"/>
    <w:rsid w:val="00A14CA1"/>
    <w:rsid w:val="00A173DF"/>
    <w:rsid w:val="00A25F5C"/>
    <w:rsid w:val="00A36774"/>
    <w:rsid w:val="00AB67C8"/>
    <w:rsid w:val="00AE03EF"/>
    <w:rsid w:val="00AE75D5"/>
    <w:rsid w:val="00B27A80"/>
    <w:rsid w:val="00B64A4D"/>
    <w:rsid w:val="00B87933"/>
    <w:rsid w:val="00BC42FA"/>
    <w:rsid w:val="00BD3C86"/>
    <w:rsid w:val="00BE3D4E"/>
    <w:rsid w:val="00BF4BAA"/>
    <w:rsid w:val="00C01D09"/>
    <w:rsid w:val="00C22871"/>
    <w:rsid w:val="00C248D2"/>
    <w:rsid w:val="00C4235B"/>
    <w:rsid w:val="00C64897"/>
    <w:rsid w:val="00CA44BA"/>
    <w:rsid w:val="00CA6C4E"/>
    <w:rsid w:val="00CC0EB2"/>
    <w:rsid w:val="00CC2330"/>
    <w:rsid w:val="00CC466B"/>
    <w:rsid w:val="00CD3BF6"/>
    <w:rsid w:val="00CE4242"/>
    <w:rsid w:val="00D2466C"/>
    <w:rsid w:val="00D60734"/>
    <w:rsid w:val="00D66B16"/>
    <w:rsid w:val="00D828EF"/>
    <w:rsid w:val="00D9017A"/>
    <w:rsid w:val="00DE3A9F"/>
    <w:rsid w:val="00DE539F"/>
    <w:rsid w:val="00E236B5"/>
    <w:rsid w:val="00E321F0"/>
    <w:rsid w:val="00E42F4E"/>
    <w:rsid w:val="00E51585"/>
    <w:rsid w:val="00E61EC3"/>
    <w:rsid w:val="00E665A3"/>
    <w:rsid w:val="00E95867"/>
    <w:rsid w:val="00EA0231"/>
    <w:rsid w:val="00EA7D66"/>
    <w:rsid w:val="00ED3F5D"/>
    <w:rsid w:val="00EE0D17"/>
    <w:rsid w:val="00F078CE"/>
    <w:rsid w:val="00F25524"/>
    <w:rsid w:val="00F257A7"/>
    <w:rsid w:val="00F3134E"/>
    <w:rsid w:val="00F5592F"/>
    <w:rsid w:val="00FA64CE"/>
    <w:rsid w:val="00FB280C"/>
    <w:rsid w:val="00FB2EE2"/>
    <w:rsid w:val="00FC7EA4"/>
    <w:rsid w:val="00FF1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DEF49E"/>
  <w15:docId w15:val="{79C095CA-4503-4552-B242-A3EED717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42F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51A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1AF1"/>
  </w:style>
  <w:style w:type="paragraph" w:styleId="Piedepgina">
    <w:name w:val="footer"/>
    <w:basedOn w:val="Normal"/>
    <w:link w:val="PiedepginaCar"/>
    <w:uiPriority w:val="99"/>
    <w:unhideWhenUsed/>
    <w:rsid w:val="00451A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AF1"/>
  </w:style>
  <w:style w:type="paragraph" w:styleId="Prrafodelista">
    <w:name w:val="List Paragraph"/>
    <w:basedOn w:val="Normal"/>
    <w:uiPriority w:val="34"/>
    <w:qFormat/>
    <w:rsid w:val="006C148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A7D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A15C8-1FA7-D941-A869-26765B588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706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fabiancarodoc</dc:creator>
  <cp:lastModifiedBy>Microsoft Office User</cp:lastModifiedBy>
  <cp:revision>2</cp:revision>
  <dcterms:created xsi:type="dcterms:W3CDTF">2019-08-20T20:18:00Z</dcterms:created>
  <dcterms:modified xsi:type="dcterms:W3CDTF">2019-08-20T20:18:00Z</dcterms:modified>
</cp:coreProperties>
</file>