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8C8A" w14:textId="65FA5668" w:rsidR="000C69C2" w:rsidRDefault="000C69C2" w:rsidP="005A4AE5">
      <w:pPr>
        <w:spacing w:before="30" w:after="75" w:line="345" w:lineRule="atLeast"/>
        <w:rPr>
          <w:rFonts w:eastAsia="Times New Roman" w:cstheme="minorHAnsi"/>
          <w:b/>
          <w:bCs/>
          <w:color w:val="FF0000"/>
          <w:sz w:val="32"/>
          <w:szCs w:val="32"/>
        </w:rPr>
      </w:pPr>
      <w:r w:rsidRPr="00416E4A">
        <w:rPr>
          <w:rFonts w:ascii="Arial" w:hAnsi="Arial"/>
          <w:b/>
          <w:bCs/>
          <w:noProof/>
          <w:shd w:val="clear" w:color="auto" w:fill="FFFFFF"/>
          <w:lang w:val="es-AR" w:eastAsia="es-AR"/>
        </w:rPr>
        <w:drawing>
          <wp:inline distT="0" distB="0" distL="0" distR="0" wp14:anchorId="4FD1D089" wp14:editId="3F3A022B">
            <wp:extent cx="5730875" cy="89027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stretch>
                      <a:fillRect/>
                    </a:stretch>
                  </pic:blipFill>
                  <pic:spPr>
                    <a:xfrm>
                      <a:off x="0" y="0"/>
                      <a:ext cx="5730875" cy="890270"/>
                    </a:xfrm>
                    <a:prstGeom prst="rect">
                      <a:avLst/>
                    </a:prstGeom>
                    <a:ln w="12700" cap="flat">
                      <a:noFill/>
                      <a:miter lim="400000"/>
                    </a:ln>
                    <a:effectLst/>
                  </pic:spPr>
                </pic:pic>
              </a:graphicData>
            </a:graphic>
          </wp:inline>
        </w:drawing>
      </w:r>
    </w:p>
    <w:p w14:paraId="03833C30" w14:textId="77777777" w:rsidR="00B57C44" w:rsidRDefault="00B57C44" w:rsidP="007D706B">
      <w:pPr>
        <w:spacing w:before="30" w:after="75" w:line="345" w:lineRule="atLeast"/>
        <w:jc w:val="center"/>
        <w:rPr>
          <w:rFonts w:eastAsia="Times New Roman" w:cstheme="minorHAnsi"/>
          <w:b/>
          <w:bCs/>
          <w:sz w:val="32"/>
          <w:szCs w:val="32"/>
          <w:lang w:val="es-AR"/>
        </w:rPr>
      </w:pPr>
    </w:p>
    <w:p w14:paraId="45B517D9" w14:textId="77777777" w:rsidR="0007537B" w:rsidRPr="0007537B" w:rsidRDefault="0007537B" w:rsidP="0007537B">
      <w:pPr>
        <w:spacing w:before="30" w:after="75" w:line="345" w:lineRule="atLeast"/>
        <w:jc w:val="center"/>
        <w:rPr>
          <w:rFonts w:eastAsia="Times New Roman" w:cstheme="minorHAnsi"/>
          <w:b/>
          <w:bCs/>
          <w:sz w:val="32"/>
          <w:szCs w:val="32"/>
          <w:lang w:val="pt-PT"/>
        </w:rPr>
      </w:pPr>
      <w:r w:rsidRPr="0007537B">
        <w:rPr>
          <w:rFonts w:eastAsia="Times New Roman" w:cstheme="minorHAnsi"/>
          <w:b/>
          <w:bCs/>
          <w:sz w:val="32"/>
          <w:szCs w:val="32"/>
          <w:lang w:val="pt-PT"/>
        </w:rPr>
        <w:t>Exames de câncer de pulmão têm potencial para reduzir mortes por HIV</w:t>
      </w:r>
    </w:p>
    <w:p w14:paraId="4F60B7B9" w14:textId="77777777" w:rsidR="0007537B" w:rsidRPr="0007537B" w:rsidRDefault="0007537B" w:rsidP="0007537B">
      <w:pPr>
        <w:spacing w:before="30" w:after="75" w:line="345" w:lineRule="atLeast"/>
        <w:jc w:val="center"/>
        <w:rPr>
          <w:rFonts w:eastAsia="Times New Roman" w:cstheme="minorHAnsi"/>
          <w:b/>
          <w:bCs/>
          <w:sz w:val="32"/>
          <w:szCs w:val="32"/>
          <w:lang w:val="es-AR"/>
        </w:rPr>
      </w:pPr>
      <w:r w:rsidRPr="0007537B">
        <w:rPr>
          <w:rFonts w:eastAsia="Times New Roman" w:cstheme="minorHAnsi"/>
          <w:b/>
          <w:bCs/>
          <w:sz w:val="32"/>
          <w:szCs w:val="32"/>
          <w:lang w:val="pt-PT"/>
        </w:rPr>
        <w:t>No Dia Mundial da AIDS, o Fórum Internacional das Sociedades Respiratórias pede maior acesso aos testes de rastreamento do câncer de pulmão.</w:t>
      </w:r>
    </w:p>
    <w:p w14:paraId="7BFE392E" w14:textId="77777777" w:rsidR="00FC7F08" w:rsidRPr="003B3C3A" w:rsidRDefault="00FC7F08" w:rsidP="007D706B">
      <w:pPr>
        <w:spacing w:before="30" w:after="75" w:line="345" w:lineRule="atLeast"/>
        <w:jc w:val="center"/>
        <w:rPr>
          <w:rFonts w:ascii="Times New Roman" w:eastAsia="Times New Roman" w:hAnsi="Times New Roman" w:cs="Times New Roman"/>
          <w:b/>
          <w:bCs/>
          <w:sz w:val="24"/>
          <w:szCs w:val="24"/>
          <w:lang w:val="es-AR"/>
        </w:rPr>
      </w:pPr>
    </w:p>
    <w:p w14:paraId="3E137219" w14:textId="1CF1A1BA" w:rsidR="0007537B" w:rsidRPr="0007537B" w:rsidRDefault="0007537B" w:rsidP="0007537B">
      <w:pPr>
        <w:spacing w:before="30" w:after="200" w:line="240" w:lineRule="auto"/>
        <w:jc w:val="both"/>
        <w:rPr>
          <w:rFonts w:eastAsia="Times New Roman" w:cstheme="minorHAnsi"/>
          <w:b/>
          <w:bCs/>
          <w:sz w:val="24"/>
          <w:szCs w:val="24"/>
          <w:lang w:val="es-AR"/>
        </w:rPr>
      </w:pPr>
      <w:r w:rsidRPr="0007537B">
        <w:rPr>
          <w:rFonts w:eastAsia="Times New Roman" w:cstheme="minorHAnsi"/>
          <w:b/>
          <w:bCs/>
          <w:sz w:val="24"/>
          <w:szCs w:val="24"/>
          <w:lang w:val="pt-PT"/>
        </w:rPr>
        <w:t>1º de dezembro de 2022</w:t>
      </w:r>
      <w:r w:rsidRPr="0007537B">
        <w:rPr>
          <w:rFonts w:eastAsia="Times New Roman" w:cstheme="minorHAnsi"/>
          <w:sz w:val="24"/>
          <w:szCs w:val="24"/>
          <w:lang w:val="pt-PT"/>
        </w:rPr>
        <w:t xml:space="preserve">—No Dia Mundial da AIDS, o Fórum Internacional de Sociedades Respiratórias (FIRS), do qual a </w:t>
      </w:r>
      <w:proofErr w:type="spellStart"/>
      <w:r>
        <w:rPr>
          <w:rFonts w:eastAsia="Times New Roman" w:cstheme="minorHAnsi"/>
          <w:sz w:val="24"/>
          <w:szCs w:val="24"/>
          <w:lang w:val="pt-PT"/>
        </w:rPr>
        <w:t>Asociación</w:t>
      </w:r>
      <w:proofErr w:type="spellEnd"/>
      <w:r>
        <w:rPr>
          <w:rFonts w:eastAsia="Times New Roman" w:cstheme="minorHAnsi"/>
          <w:sz w:val="24"/>
          <w:szCs w:val="24"/>
          <w:lang w:val="pt-PT"/>
        </w:rPr>
        <w:t xml:space="preserve"> </w:t>
      </w:r>
      <w:proofErr w:type="spellStart"/>
      <w:r>
        <w:rPr>
          <w:rFonts w:eastAsia="Times New Roman" w:cstheme="minorHAnsi"/>
          <w:sz w:val="24"/>
          <w:szCs w:val="24"/>
          <w:lang w:val="pt-PT"/>
        </w:rPr>
        <w:t>Latinoamericana</w:t>
      </w:r>
      <w:proofErr w:type="spellEnd"/>
      <w:r>
        <w:rPr>
          <w:rFonts w:eastAsia="Times New Roman" w:cstheme="minorHAnsi"/>
          <w:sz w:val="24"/>
          <w:szCs w:val="24"/>
          <w:lang w:val="pt-PT"/>
        </w:rPr>
        <w:t xml:space="preserve"> de Tórax</w:t>
      </w:r>
      <w:r w:rsidRPr="0007537B">
        <w:rPr>
          <w:rFonts w:eastAsia="Times New Roman" w:cstheme="minorHAnsi"/>
          <w:sz w:val="24"/>
          <w:szCs w:val="24"/>
          <w:lang w:val="pt-PT"/>
        </w:rPr>
        <w:t xml:space="preserve"> (ALAT) é membro fundador, convoca a comunidade de assistência para aumentar a triagem de câncer de pulmão para pessoas com HIV que são fumantes ou </w:t>
      </w:r>
      <w:proofErr w:type="spellStart"/>
      <w:r>
        <w:rPr>
          <w:rFonts w:eastAsia="Times New Roman" w:cstheme="minorHAnsi"/>
          <w:sz w:val="24"/>
          <w:szCs w:val="24"/>
          <w:lang w:val="pt-PT"/>
        </w:rPr>
        <w:t>e</w:t>
      </w:r>
      <w:r w:rsidRPr="0007537B">
        <w:rPr>
          <w:rFonts w:eastAsia="Times New Roman" w:cstheme="minorHAnsi"/>
          <w:sz w:val="24"/>
          <w:szCs w:val="24"/>
          <w:lang w:val="pt-PT"/>
        </w:rPr>
        <w:t>x</w:t>
      </w:r>
      <w:r>
        <w:rPr>
          <w:rFonts w:eastAsia="Times New Roman" w:cstheme="minorHAnsi"/>
          <w:sz w:val="24"/>
          <w:szCs w:val="24"/>
          <w:lang w:val="pt-PT"/>
        </w:rPr>
        <w:t>-</w:t>
      </w:r>
      <w:r w:rsidRPr="0007537B">
        <w:rPr>
          <w:rFonts w:eastAsia="Times New Roman" w:cstheme="minorHAnsi"/>
          <w:sz w:val="24"/>
          <w:szCs w:val="24"/>
          <w:lang w:val="pt-PT"/>
        </w:rPr>
        <w:t>fumantes</w:t>
      </w:r>
      <w:proofErr w:type="spellEnd"/>
      <w:r w:rsidRPr="0007537B">
        <w:rPr>
          <w:rFonts w:eastAsia="Times New Roman" w:cstheme="minorHAnsi"/>
          <w:sz w:val="24"/>
          <w:szCs w:val="24"/>
          <w:lang w:val="pt-PT"/>
        </w:rPr>
        <w:t xml:space="preserve"> e que podem estar em alto risco de desenvolver a doença. Como há uma alta taxa de tabagismo entre as pessoas infetadas pelo HIV, elas também devem ser aconselhadas a parar de fumar.</w:t>
      </w:r>
    </w:p>
    <w:p w14:paraId="74C079B4" w14:textId="77777777" w:rsidR="0007537B" w:rsidRPr="0007537B" w:rsidRDefault="0007537B" w:rsidP="0007537B">
      <w:pPr>
        <w:pBdr>
          <w:top w:val="nil"/>
          <w:left w:val="nil"/>
          <w:bottom w:val="nil"/>
          <w:right w:val="nil"/>
          <w:between w:val="nil"/>
          <w:bar w:val="nil"/>
        </w:pBdr>
        <w:shd w:val="clear" w:color="auto" w:fill="FFFFFF"/>
        <w:spacing w:after="240" w:line="240" w:lineRule="auto"/>
        <w:jc w:val="both"/>
        <w:rPr>
          <w:rFonts w:eastAsia="Times New Roman" w:cstheme="minorHAnsi"/>
          <w:b/>
          <w:bCs/>
          <w:sz w:val="24"/>
          <w:szCs w:val="24"/>
          <w:lang w:val="pt-PT"/>
        </w:rPr>
      </w:pPr>
      <w:r w:rsidRPr="0007537B">
        <w:rPr>
          <w:rFonts w:eastAsia="Times New Roman" w:cstheme="minorHAnsi"/>
          <w:b/>
          <w:bCs/>
          <w:sz w:val="24"/>
          <w:szCs w:val="24"/>
          <w:lang w:val="pt-PT"/>
        </w:rPr>
        <w:t>Taxa de tabagismo, câncer de pulmão e HIV</w:t>
      </w:r>
    </w:p>
    <w:p w14:paraId="1709E3CE" w14:textId="4ED3A84C" w:rsidR="0007537B" w:rsidRPr="0007537B" w:rsidRDefault="0007537B" w:rsidP="0007537B">
      <w:pPr>
        <w:pBdr>
          <w:top w:val="nil"/>
          <w:left w:val="nil"/>
          <w:bottom w:val="nil"/>
          <w:right w:val="nil"/>
          <w:between w:val="nil"/>
          <w:bar w:val="nil"/>
        </w:pBdr>
        <w:shd w:val="clear" w:color="auto" w:fill="FFFFFF"/>
        <w:spacing w:after="240" w:line="240" w:lineRule="auto"/>
        <w:jc w:val="both"/>
        <w:rPr>
          <w:rFonts w:eastAsia="Times New Roman" w:cstheme="minorHAnsi"/>
          <w:sz w:val="24"/>
          <w:szCs w:val="24"/>
          <w:lang w:val="es-AR"/>
        </w:rPr>
      </w:pPr>
      <w:r w:rsidRPr="0007537B">
        <w:rPr>
          <w:rFonts w:eastAsia="Times New Roman" w:cstheme="minorHAnsi"/>
          <w:sz w:val="24"/>
          <w:szCs w:val="24"/>
          <w:lang w:val="pt-PT"/>
        </w:rPr>
        <w:t xml:space="preserve">“Como os antirretrovirais prolongaram a vida das pessoas com HIV e a tornaram uma doença crônica, o câncer de pulmão se tornou a principal causa de morte em fumantes </w:t>
      </w:r>
      <w:proofErr w:type="spellStart"/>
      <w:r w:rsidRPr="0007537B">
        <w:rPr>
          <w:rFonts w:eastAsia="Times New Roman" w:cstheme="minorHAnsi"/>
          <w:sz w:val="24"/>
          <w:szCs w:val="24"/>
          <w:lang w:val="pt-PT"/>
        </w:rPr>
        <w:t>infe</w:t>
      </w:r>
      <w:r>
        <w:rPr>
          <w:rFonts w:eastAsia="Times New Roman" w:cstheme="minorHAnsi"/>
          <w:sz w:val="24"/>
          <w:szCs w:val="24"/>
          <w:lang w:val="pt-PT"/>
        </w:rPr>
        <w:t>c</w:t>
      </w:r>
      <w:r w:rsidRPr="0007537B">
        <w:rPr>
          <w:rFonts w:eastAsia="Times New Roman" w:cstheme="minorHAnsi"/>
          <w:sz w:val="24"/>
          <w:szCs w:val="24"/>
          <w:lang w:val="pt-PT"/>
        </w:rPr>
        <w:t>tados</w:t>
      </w:r>
      <w:proofErr w:type="spellEnd"/>
      <w:r w:rsidRPr="0007537B">
        <w:rPr>
          <w:rFonts w:eastAsia="Times New Roman" w:cstheme="minorHAnsi"/>
          <w:sz w:val="24"/>
          <w:szCs w:val="24"/>
          <w:lang w:val="pt-PT"/>
        </w:rPr>
        <w:t xml:space="preserve"> pelo HIV”, disse o presidente da </w:t>
      </w:r>
      <w:proofErr w:type="spellStart"/>
      <w:r w:rsidRPr="0007537B">
        <w:rPr>
          <w:rFonts w:eastAsia="Times New Roman" w:cstheme="minorHAnsi"/>
          <w:sz w:val="24"/>
          <w:szCs w:val="24"/>
          <w:lang w:val="pt-PT"/>
        </w:rPr>
        <w:t>American</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Thoracic</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Society</w:t>
      </w:r>
      <w:proofErr w:type="spellEnd"/>
      <w:r w:rsidRPr="0007537B">
        <w:rPr>
          <w:rFonts w:eastAsia="Times New Roman" w:cstheme="minorHAnsi"/>
          <w:sz w:val="24"/>
          <w:szCs w:val="24"/>
          <w:lang w:val="pt-PT"/>
        </w:rPr>
        <w:t xml:space="preserve">, Gregory </w:t>
      </w:r>
      <w:proofErr w:type="spellStart"/>
      <w:r w:rsidRPr="0007537B">
        <w:rPr>
          <w:rFonts w:eastAsia="Times New Roman" w:cstheme="minorHAnsi"/>
          <w:sz w:val="24"/>
          <w:szCs w:val="24"/>
          <w:lang w:val="pt-PT"/>
        </w:rPr>
        <w:t>Downey</w:t>
      </w:r>
      <w:proofErr w:type="spellEnd"/>
      <w:r w:rsidRPr="0007537B">
        <w:rPr>
          <w:rFonts w:eastAsia="Times New Roman" w:cstheme="minorHAnsi"/>
          <w:sz w:val="24"/>
          <w:szCs w:val="24"/>
          <w:lang w:val="pt-PT"/>
        </w:rPr>
        <w:t>, MD, ATSF. “O câncer de pulmão é a principal causa de morte evitável. Testes de triagem usando tomografia computadorizada de tórax, bem como esforços intensificados para parar de fumar, podem retardar essa tendência”.</w:t>
      </w:r>
    </w:p>
    <w:p w14:paraId="314BEC02" w14:textId="77777777" w:rsidR="0007537B" w:rsidRPr="0007537B" w:rsidRDefault="0007537B" w:rsidP="0007537B">
      <w:pPr>
        <w:pBdr>
          <w:top w:val="nil"/>
          <w:left w:val="nil"/>
          <w:bottom w:val="nil"/>
          <w:right w:val="nil"/>
          <w:between w:val="nil"/>
          <w:bar w:val="nil"/>
        </w:pBdr>
        <w:shd w:val="clear" w:color="auto" w:fill="FFFFFF"/>
        <w:spacing w:after="240" w:line="240" w:lineRule="auto"/>
        <w:jc w:val="both"/>
        <w:rPr>
          <w:rFonts w:eastAsia="Times New Roman" w:cstheme="minorHAnsi"/>
          <w:bCs/>
          <w:sz w:val="24"/>
          <w:szCs w:val="24"/>
          <w:lang w:val="pt-PT"/>
        </w:rPr>
      </w:pPr>
      <w:r w:rsidRPr="0007537B">
        <w:rPr>
          <w:rFonts w:eastAsia="Times New Roman" w:cstheme="minorHAnsi"/>
          <w:bCs/>
          <w:sz w:val="24"/>
          <w:szCs w:val="24"/>
          <w:lang w:val="pt-PT"/>
        </w:rPr>
        <w:t>O câncer de pulmão é a principal causa de morte entre as pessoas com HIV/AIDS em todo o mundo, e os pacientes com HIV que fumam morrem significativamente mais cedo do que aqueles que não fumam. Estudos mostram que o câncer de pulmão ocorre com mais frequência em pessoas com HIV do que na população em geral.</w:t>
      </w:r>
    </w:p>
    <w:p w14:paraId="48A9CA83" w14:textId="7CD62147" w:rsidR="0007537B" w:rsidRPr="0007537B" w:rsidRDefault="0007537B" w:rsidP="0007537B">
      <w:pPr>
        <w:pBdr>
          <w:top w:val="nil"/>
          <w:left w:val="nil"/>
          <w:bottom w:val="nil"/>
          <w:right w:val="nil"/>
          <w:between w:val="nil"/>
          <w:bar w:val="nil"/>
        </w:pBdr>
        <w:shd w:val="clear" w:color="auto" w:fill="FFFFFF"/>
        <w:spacing w:after="240" w:line="240" w:lineRule="auto"/>
        <w:jc w:val="both"/>
        <w:rPr>
          <w:rFonts w:eastAsia="Times New Roman" w:cstheme="minorHAnsi"/>
          <w:bCs/>
          <w:sz w:val="24"/>
          <w:szCs w:val="24"/>
          <w:lang w:val="es-AR"/>
        </w:rPr>
      </w:pPr>
      <w:r w:rsidRPr="0007537B">
        <w:rPr>
          <w:rFonts w:eastAsia="Times New Roman" w:cstheme="minorHAnsi"/>
          <w:bCs/>
          <w:sz w:val="24"/>
          <w:szCs w:val="24"/>
          <w:lang w:val="pt-PT"/>
        </w:rPr>
        <w:t xml:space="preserve">Algumas regiões geográficas são particularmente </w:t>
      </w:r>
      <w:proofErr w:type="spellStart"/>
      <w:r w:rsidRPr="0007537B">
        <w:rPr>
          <w:rFonts w:eastAsia="Times New Roman" w:cstheme="minorHAnsi"/>
          <w:bCs/>
          <w:sz w:val="24"/>
          <w:szCs w:val="24"/>
          <w:lang w:val="pt-PT"/>
        </w:rPr>
        <w:t>afe</w:t>
      </w:r>
      <w:r>
        <w:rPr>
          <w:rFonts w:eastAsia="Times New Roman" w:cstheme="minorHAnsi"/>
          <w:bCs/>
          <w:sz w:val="24"/>
          <w:szCs w:val="24"/>
          <w:lang w:val="pt-PT"/>
        </w:rPr>
        <w:t>c</w:t>
      </w:r>
      <w:r w:rsidRPr="0007537B">
        <w:rPr>
          <w:rFonts w:eastAsia="Times New Roman" w:cstheme="minorHAnsi"/>
          <w:bCs/>
          <w:sz w:val="24"/>
          <w:szCs w:val="24"/>
          <w:lang w:val="pt-PT"/>
        </w:rPr>
        <w:t>tadas</w:t>
      </w:r>
      <w:proofErr w:type="spellEnd"/>
      <w:r w:rsidRPr="0007537B">
        <w:rPr>
          <w:rFonts w:eastAsia="Times New Roman" w:cstheme="minorHAnsi"/>
          <w:bCs/>
          <w:sz w:val="24"/>
          <w:szCs w:val="24"/>
          <w:lang w:val="pt-PT"/>
        </w:rPr>
        <w:t xml:space="preserve"> pelo HIV e pelo câncer de pulmão. A África Subsaariana tem aproximadamente metade da população mundial com HIV+: 20 milhões no total. Esses indivíduos têm três vezes mais incidência de câncer de pulmão do que pessoas sem HIV. Nos últimos anos, a incidência de câncer de pulmão aumentou em várias regiões subsaarianas.</w:t>
      </w:r>
    </w:p>
    <w:p w14:paraId="34D2B1DB" w14:textId="77777777" w:rsidR="0007537B" w:rsidRPr="0007537B" w:rsidRDefault="0007537B" w:rsidP="0007537B">
      <w:pPr>
        <w:spacing w:after="200" w:line="240" w:lineRule="auto"/>
        <w:jc w:val="both"/>
        <w:rPr>
          <w:rFonts w:eastAsia="Times New Roman" w:cstheme="minorHAnsi"/>
          <w:bCs/>
          <w:sz w:val="24"/>
          <w:szCs w:val="24"/>
          <w:lang w:val="es-AR"/>
        </w:rPr>
      </w:pPr>
      <w:r w:rsidRPr="0007537B">
        <w:rPr>
          <w:rFonts w:eastAsia="Times New Roman" w:cstheme="minorHAnsi"/>
          <w:bCs/>
          <w:sz w:val="24"/>
          <w:szCs w:val="24"/>
          <w:lang w:val="pt-PT"/>
        </w:rPr>
        <w:t xml:space="preserve">As pessoas com HIV têm maior risco de desenvolver câncer de pulmão do que a população em geral. No entanto, muitas pessoas com esta doença não apresentam sintomas nos estágios </w:t>
      </w:r>
      <w:r w:rsidRPr="0007537B">
        <w:rPr>
          <w:rFonts w:eastAsia="Times New Roman" w:cstheme="minorHAnsi"/>
          <w:bCs/>
          <w:sz w:val="24"/>
          <w:szCs w:val="24"/>
          <w:lang w:val="pt-PT"/>
        </w:rPr>
        <w:lastRenderedPageBreak/>
        <w:t>iniciais. O câncer de pulmão é a principal causa de morte por câncer em todo o mundo, com 1,8 milhão de mortes em 2020.</w:t>
      </w:r>
    </w:p>
    <w:p w14:paraId="38B8DF67" w14:textId="28EC50FD" w:rsidR="0007537B" w:rsidRPr="0007537B" w:rsidRDefault="0007537B" w:rsidP="0007537B">
      <w:pPr>
        <w:spacing w:before="30" w:after="200" w:line="240" w:lineRule="auto"/>
        <w:rPr>
          <w:rFonts w:eastAsia="Times New Roman" w:cstheme="minorHAnsi"/>
          <w:b/>
          <w:bCs/>
          <w:sz w:val="24"/>
          <w:szCs w:val="24"/>
          <w:lang w:val="pt-PT"/>
        </w:rPr>
      </w:pPr>
      <w:r w:rsidRPr="0007537B">
        <w:rPr>
          <w:rFonts w:eastAsia="Times New Roman" w:cstheme="minorHAnsi"/>
          <w:b/>
          <w:bCs/>
          <w:sz w:val="24"/>
          <w:szCs w:val="24"/>
          <w:lang w:val="pt-PT"/>
        </w:rPr>
        <w:t xml:space="preserve">Estudos para a </w:t>
      </w:r>
      <w:proofErr w:type="spellStart"/>
      <w:r w:rsidRPr="0007537B">
        <w:rPr>
          <w:rFonts w:eastAsia="Times New Roman" w:cstheme="minorHAnsi"/>
          <w:b/>
          <w:bCs/>
          <w:sz w:val="24"/>
          <w:szCs w:val="24"/>
          <w:lang w:val="pt-PT"/>
        </w:rPr>
        <w:t>de</w:t>
      </w:r>
      <w:r>
        <w:rPr>
          <w:rFonts w:eastAsia="Times New Roman" w:cstheme="minorHAnsi"/>
          <w:b/>
          <w:bCs/>
          <w:sz w:val="24"/>
          <w:szCs w:val="24"/>
          <w:lang w:val="pt-PT"/>
        </w:rPr>
        <w:t>c</w:t>
      </w:r>
      <w:r w:rsidRPr="0007537B">
        <w:rPr>
          <w:rFonts w:eastAsia="Times New Roman" w:cstheme="minorHAnsi"/>
          <w:b/>
          <w:bCs/>
          <w:sz w:val="24"/>
          <w:szCs w:val="24"/>
          <w:lang w:val="pt-PT"/>
        </w:rPr>
        <w:t>teção</w:t>
      </w:r>
      <w:proofErr w:type="spellEnd"/>
      <w:r w:rsidRPr="0007537B">
        <w:rPr>
          <w:rFonts w:eastAsia="Times New Roman" w:cstheme="minorHAnsi"/>
          <w:b/>
          <w:bCs/>
          <w:sz w:val="24"/>
          <w:szCs w:val="24"/>
          <w:lang w:val="pt-PT"/>
        </w:rPr>
        <w:t xml:space="preserve"> de câncer de pulmão</w:t>
      </w:r>
    </w:p>
    <w:p w14:paraId="275F32DC" w14:textId="3DC79049" w:rsidR="0007537B" w:rsidRPr="0007537B" w:rsidRDefault="0007537B" w:rsidP="0007537B">
      <w:pPr>
        <w:spacing w:before="30" w:after="200" w:line="240" w:lineRule="auto"/>
        <w:jc w:val="both"/>
        <w:rPr>
          <w:rFonts w:eastAsia="Times New Roman" w:cstheme="minorHAnsi"/>
          <w:sz w:val="24"/>
          <w:szCs w:val="24"/>
          <w:lang w:val="pt-PT"/>
        </w:rPr>
      </w:pPr>
      <w:r w:rsidRPr="0007537B">
        <w:rPr>
          <w:rFonts w:eastAsia="Times New Roman" w:cstheme="minorHAnsi"/>
          <w:sz w:val="24"/>
          <w:szCs w:val="24"/>
          <w:lang w:val="pt-PT"/>
        </w:rPr>
        <w:t xml:space="preserve">Os estudos de triagem de câncer de pulmão que podem ser realizados em fumantes ou </w:t>
      </w:r>
      <w:proofErr w:type="spellStart"/>
      <w:r w:rsidRPr="0007537B">
        <w:rPr>
          <w:rFonts w:eastAsia="Times New Roman" w:cstheme="minorHAnsi"/>
          <w:sz w:val="24"/>
          <w:szCs w:val="24"/>
          <w:lang w:val="pt-PT"/>
        </w:rPr>
        <w:t>ex</w:t>
      </w:r>
      <w:proofErr w:type="spellEnd"/>
      <w:r>
        <w:rPr>
          <w:rFonts w:eastAsia="Times New Roman" w:cstheme="minorHAnsi"/>
          <w:sz w:val="24"/>
          <w:szCs w:val="24"/>
          <w:lang w:val="pt-PT"/>
        </w:rPr>
        <w:t xml:space="preserve"> -</w:t>
      </w:r>
      <w:r w:rsidRPr="0007537B">
        <w:rPr>
          <w:rFonts w:eastAsia="Times New Roman" w:cstheme="minorHAnsi"/>
          <w:sz w:val="24"/>
          <w:szCs w:val="24"/>
          <w:lang w:val="pt-PT"/>
        </w:rPr>
        <w:t xml:space="preserve">fumantes de alto risco usam varredura de baixa dose em tomografias computadorizadas do tórax. A pesquisa mostra que esses testes podem salvar vidas, </w:t>
      </w:r>
      <w:proofErr w:type="spellStart"/>
      <w:r w:rsidRPr="0007537B">
        <w:rPr>
          <w:rFonts w:eastAsia="Times New Roman" w:cstheme="minorHAnsi"/>
          <w:sz w:val="24"/>
          <w:szCs w:val="24"/>
          <w:lang w:val="pt-PT"/>
        </w:rPr>
        <w:t>detectando</w:t>
      </w:r>
      <w:proofErr w:type="spellEnd"/>
      <w:r w:rsidRPr="0007537B">
        <w:rPr>
          <w:rFonts w:eastAsia="Times New Roman" w:cstheme="minorHAnsi"/>
          <w:sz w:val="24"/>
          <w:szCs w:val="24"/>
          <w:lang w:val="pt-PT"/>
        </w:rPr>
        <w:t xml:space="preserve"> anormalidades que podem ser câncer antes do início dos sintomas. Algumas pesquisas sugerem que jovens com HIV (com menos de 55 anos) que são fumantes inveterados ou </w:t>
      </w:r>
      <w:proofErr w:type="spellStart"/>
      <w:r w:rsidRPr="0007537B">
        <w:rPr>
          <w:rFonts w:eastAsia="Times New Roman" w:cstheme="minorHAnsi"/>
          <w:sz w:val="24"/>
          <w:szCs w:val="24"/>
          <w:lang w:val="pt-PT"/>
        </w:rPr>
        <w:t>ex</w:t>
      </w:r>
      <w:r>
        <w:rPr>
          <w:rFonts w:eastAsia="Times New Roman" w:cstheme="minorHAnsi"/>
          <w:sz w:val="24"/>
          <w:szCs w:val="24"/>
          <w:lang w:val="pt-PT"/>
        </w:rPr>
        <w:t>-</w:t>
      </w:r>
      <w:r w:rsidRPr="0007537B">
        <w:rPr>
          <w:rFonts w:eastAsia="Times New Roman" w:cstheme="minorHAnsi"/>
          <w:sz w:val="24"/>
          <w:szCs w:val="24"/>
          <w:lang w:val="pt-PT"/>
        </w:rPr>
        <w:t>fumantes</w:t>
      </w:r>
      <w:proofErr w:type="spellEnd"/>
      <w:r w:rsidRPr="0007537B">
        <w:rPr>
          <w:rFonts w:eastAsia="Times New Roman" w:cstheme="minorHAnsi"/>
          <w:sz w:val="24"/>
          <w:szCs w:val="24"/>
          <w:lang w:val="pt-PT"/>
        </w:rPr>
        <w:t xml:space="preserve"> podem se beneficiar da triagem mais cedo.</w:t>
      </w:r>
    </w:p>
    <w:p w14:paraId="0A2EDD7E" w14:textId="45CBD569" w:rsidR="0007537B" w:rsidRPr="0007537B" w:rsidRDefault="0007537B" w:rsidP="0007537B">
      <w:pPr>
        <w:spacing w:before="30" w:after="200" w:line="240" w:lineRule="auto"/>
        <w:jc w:val="both"/>
        <w:rPr>
          <w:rFonts w:eastAsia="Times New Roman" w:cstheme="minorHAnsi"/>
          <w:sz w:val="24"/>
          <w:szCs w:val="24"/>
          <w:lang w:val="es-AR"/>
        </w:rPr>
      </w:pPr>
      <w:r w:rsidRPr="0007537B">
        <w:rPr>
          <w:rFonts w:eastAsia="Times New Roman" w:cstheme="minorHAnsi"/>
          <w:sz w:val="24"/>
          <w:szCs w:val="24"/>
          <w:lang w:val="pt-PT"/>
        </w:rPr>
        <w:t xml:space="preserve">Embora estudos tenham mostrado que a triagem de baixa dose de TC para fumantes pesados ​​ou </w:t>
      </w:r>
      <w:proofErr w:type="spellStart"/>
      <w:r w:rsidRPr="0007537B">
        <w:rPr>
          <w:rFonts w:eastAsia="Times New Roman" w:cstheme="minorHAnsi"/>
          <w:sz w:val="24"/>
          <w:szCs w:val="24"/>
          <w:lang w:val="pt-PT"/>
        </w:rPr>
        <w:t>ex</w:t>
      </w:r>
      <w:r>
        <w:rPr>
          <w:rFonts w:eastAsia="Times New Roman" w:cstheme="minorHAnsi"/>
          <w:sz w:val="24"/>
          <w:szCs w:val="24"/>
          <w:lang w:val="pt-PT"/>
        </w:rPr>
        <w:t>-</w:t>
      </w:r>
      <w:r w:rsidRPr="0007537B">
        <w:rPr>
          <w:rFonts w:eastAsia="Times New Roman" w:cstheme="minorHAnsi"/>
          <w:sz w:val="24"/>
          <w:szCs w:val="24"/>
          <w:lang w:val="pt-PT"/>
        </w:rPr>
        <w:t>fumantes</w:t>
      </w:r>
      <w:proofErr w:type="spellEnd"/>
      <w:r w:rsidRPr="0007537B">
        <w:rPr>
          <w:rFonts w:eastAsia="Times New Roman" w:cstheme="minorHAnsi"/>
          <w:sz w:val="24"/>
          <w:szCs w:val="24"/>
          <w:lang w:val="pt-PT"/>
        </w:rPr>
        <w:t xml:space="preserve"> com mais de 55 anos salvou vidas, a triagem pode não ser para todos nessa faixa etária. É melhor entrar em contato com seu médico de família ou pneumologista para determinar se o rastreamento do câncer de pulmão é apropriado.</w:t>
      </w:r>
    </w:p>
    <w:p w14:paraId="24A57496" w14:textId="77777777" w:rsidR="0007537B" w:rsidRPr="0007537B" w:rsidRDefault="0007537B" w:rsidP="0007537B">
      <w:pPr>
        <w:spacing w:before="30" w:after="200" w:line="240" w:lineRule="auto"/>
        <w:rPr>
          <w:rFonts w:eastAsia="Times New Roman" w:cstheme="minorHAnsi"/>
          <w:b/>
          <w:bCs/>
          <w:sz w:val="24"/>
          <w:szCs w:val="24"/>
          <w:lang w:val="pt-PT"/>
        </w:rPr>
      </w:pPr>
      <w:r w:rsidRPr="0007537B">
        <w:rPr>
          <w:rFonts w:eastAsia="Times New Roman" w:cstheme="minorHAnsi"/>
          <w:b/>
          <w:bCs/>
          <w:sz w:val="24"/>
          <w:szCs w:val="24"/>
          <w:lang w:val="pt-PT"/>
        </w:rPr>
        <w:t>A importância de parar de fumar</w:t>
      </w:r>
    </w:p>
    <w:p w14:paraId="7A765CE7" w14:textId="4358FA79" w:rsidR="0007537B" w:rsidRPr="0007537B" w:rsidRDefault="0007537B" w:rsidP="0007537B">
      <w:pPr>
        <w:spacing w:before="30" w:after="200" w:line="240" w:lineRule="auto"/>
        <w:jc w:val="both"/>
        <w:rPr>
          <w:rFonts w:eastAsia="Times New Roman" w:cstheme="minorHAnsi"/>
          <w:sz w:val="24"/>
          <w:szCs w:val="24"/>
          <w:lang w:val="es-AR"/>
        </w:rPr>
      </w:pPr>
      <w:r w:rsidRPr="0007537B">
        <w:rPr>
          <w:rFonts w:eastAsia="Times New Roman" w:cstheme="minorHAnsi"/>
          <w:sz w:val="24"/>
          <w:szCs w:val="24"/>
          <w:lang w:val="pt-PT"/>
        </w:rPr>
        <w:t xml:space="preserve">Em geral, as pessoas </w:t>
      </w:r>
      <w:proofErr w:type="spellStart"/>
      <w:r w:rsidRPr="0007537B">
        <w:rPr>
          <w:rFonts w:eastAsia="Times New Roman" w:cstheme="minorHAnsi"/>
          <w:sz w:val="24"/>
          <w:szCs w:val="24"/>
          <w:lang w:val="pt-PT"/>
        </w:rPr>
        <w:t>infe</w:t>
      </w:r>
      <w:r>
        <w:rPr>
          <w:rFonts w:eastAsia="Times New Roman" w:cstheme="minorHAnsi"/>
          <w:sz w:val="24"/>
          <w:szCs w:val="24"/>
          <w:lang w:val="pt-PT"/>
        </w:rPr>
        <w:t>c</w:t>
      </w:r>
      <w:r w:rsidRPr="0007537B">
        <w:rPr>
          <w:rFonts w:eastAsia="Times New Roman" w:cstheme="minorHAnsi"/>
          <w:sz w:val="24"/>
          <w:szCs w:val="24"/>
          <w:lang w:val="pt-PT"/>
        </w:rPr>
        <w:t>tadas</w:t>
      </w:r>
      <w:proofErr w:type="spellEnd"/>
      <w:r w:rsidRPr="0007537B">
        <w:rPr>
          <w:rFonts w:eastAsia="Times New Roman" w:cstheme="minorHAnsi"/>
          <w:sz w:val="24"/>
          <w:szCs w:val="24"/>
          <w:lang w:val="pt-PT"/>
        </w:rPr>
        <w:t xml:space="preserve"> pelo HIV perdem mais anos de suas vidas devido ao tabagismo do que ao HIV. Um grande estudo dinamarquês descobriu que os participantes infestados pelo HIV perderam uma média de 12 anos de vida como resultado de serem fumantes, enquanto o número médio de anos perdidos para o HIV em não fumantes foi de 5,1. Este estudo demonstra o impacto potencial de parar de fumar.</w:t>
      </w:r>
    </w:p>
    <w:p w14:paraId="5342E3BF" w14:textId="77777777" w:rsidR="0007537B" w:rsidRPr="0007537B" w:rsidRDefault="0007537B" w:rsidP="0007537B">
      <w:pPr>
        <w:spacing w:before="30" w:after="200" w:line="240" w:lineRule="auto"/>
        <w:rPr>
          <w:rFonts w:eastAsia="Times New Roman" w:cstheme="minorHAnsi"/>
          <w:b/>
          <w:bCs/>
          <w:sz w:val="24"/>
          <w:szCs w:val="24"/>
          <w:lang w:val="pt-PT"/>
        </w:rPr>
      </w:pPr>
      <w:r w:rsidRPr="0007537B">
        <w:rPr>
          <w:rFonts w:eastAsia="Times New Roman" w:cstheme="minorHAnsi"/>
          <w:b/>
          <w:bCs/>
          <w:sz w:val="24"/>
          <w:szCs w:val="24"/>
          <w:lang w:val="pt-PT"/>
        </w:rPr>
        <w:t>Sintomas de câncer de pulmão</w:t>
      </w:r>
    </w:p>
    <w:p w14:paraId="4828013C" w14:textId="764D1D8F" w:rsidR="0007537B" w:rsidRPr="0007537B" w:rsidRDefault="0007537B" w:rsidP="0007537B">
      <w:pPr>
        <w:spacing w:before="30" w:after="200" w:line="240" w:lineRule="auto"/>
        <w:jc w:val="both"/>
        <w:rPr>
          <w:rFonts w:eastAsia="Times New Roman" w:cstheme="minorHAnsi"/>
          <w:sz w:val="24"/>
          <w:szCs w:val="24"/>
          <w:lang w:val="es-AR"/>
        </w:rPr>
      </w:pPr>
      <w:r w:rsidRPr="0007537B">
        <w:rPr>
          <w:rFonts w:eastAsia="Times New Roman" w:cstheme="minorHAnsi"/>
          <w:sz w:val="24"/>
          <w:szCs w:val="24"/>
          <w:lang w:val="pt-PT"/>
        </w:rPr>
        <w:t>Embora a deteção pré-sintomática seja ideal, pessoas com sintomas potenciais de câncer de pulmão devem entrar em contato com seu médico. Esses sintomas, que também podem indicar outras doenças, incluem alguns ou todos os seguintes:</w:t>
      </w:r>
    </w:p>
    <w:p w14:paraId="6D0FE0F6" w14:textId="790E80D7" w:rsidR="0007537B" w:rsidRPr="0007537B" w:rsidRDefault="0007537B" w:rsidP="0007537B">
      <w:pPr>
        <w:pStyle w:val="Prrafodelista"/>
        <w:numPr>
          <w:ilvl w:val="0"/>
          <w:numId w:val="2"/>
        </w:numPr>
        <w:spacing w:before="30" w:after="200" w:line="240" w:lineRule="auto"/>
        <w:rPr>
          <w:rFonts w:eastAsia="Times New Roman" w:cstheme="minorHAnsi"/>
          <w:sz w:val="24"/>
          <w:szCs w:val="24"/>
          <w:lang w:val="pt-PT"/>
        </w:rPr>
      </w:pPr>
      <w:r w:rsidRPr="0007537B">
        <w:rPr>
          <w:rFonts w:eastAsia="Times New Roman" w:cstheme="minorHAnsi"/>
          <w:sz w:val="24"/>
          <w:szCs w:val="24"/>
          <w:lang w:val="pt-PT"/>
        </w:rPr>
        <w:t>Tosse que não passa</w:t>
      </w:r>
    </w:p>
    <w:p w14:paraId="1536255F" w14:textId="7187A2B7" w:rsidR="0007537B" w:rsidRPr="0007537B" w:rsidRDefault="0007537B" w:rsidP="0007537B">
      <w:pPr>
        <w:pStyle w:val="Prrafodelista"/>
        <w:numPr>
          <w:ilvl w:val="0"/>
          <w:numId w:val="2"/>
        </w:numPr>
        <w:spacing w:before="30" w:after="200" w:line="240" w:lineRule="auto"/>
        <w:rPr>
          <w:rFonts w:eastAsia="Times New Roman" w:cstheme="minorHAnsi"/>
          <w:sz w:val="24"/>
          <w:szCs w:val="24"/>
          <w:lang w:val="pt-PT"/>
        </w:rPr>
      </w:pPr>
      <w:r w:rsidRPr="0007537B">
        <w:rPr>
          <w:rFonts w:eastAsia="Times New Roman" w:cstheme="minorHAnsi"/>
          <w:sz w:val="24"/>
          <w:szCs w:val="24"/>
          <w:lang w:val="pt-PT"/>
        </w:rPr>
        <w:t>Tossindo sangue</w:t>
      </w:r>
    </w:p>
    <w:p w14:paraId="5944657B" w14:textId="1DFC0DA1" w:rsidR="0007537B" w:rsidRPr="0007537B" w:rsidRDefault="0007537B" w:rsidP="0007537B">
      <w:pPr>
        <w:pStyle w:val="Prrafodelista"/>
        <w:numPr>
          <w:ilvl w:val="0"/>
          <w:numId w:val="2"/>
        </w:numPr>
        <w:spacing w:before="30" w:after="200" w:line="240" w:lineRule="auto"/>
        <w:rPr>
          <w:rFonts w:eastAsia="Times New Roman" w:cstheme="minorHAnsi"/>
          <w:sz w:val="24"/>
          <w:szCs w:val="24"/>
          <w:lang w:val="pt-PT"/>
        </w:rPr>
      </w:pPr>
      <w:r w:rsidRPr="0007537B">
        <w:rPr>
          <w:rFonts w:eastAsia="Times New Roman" w:cstheme="minorHAnsi"/>
          <w:sz w:val="24"/>
          <w:szCs w:val="24"/>
          <w:lang w:val="pt-PT"/>
        </w:rPr>
        <w:t>Dor no peito</w:t>
      </w:r>
    </w:p>
    <w:p w14:paraId="2FF613D3" w14:textId="45B68B1F" w:rsidR="0007537B" w:rsidRPr="0007537B" w:rsidRDefault="0007537B" w:rsidP="0007537B">
      <w:pPr>
        <w:pStyle w:val="Prrafodelista"/>
        <w:numPr>
          <w:ilvl w:val="0"/>
          <w:numId w:val="2"/>
        </w:numPr>
        <w:spacing w:before="30" w:after="200" w:line="240" w:lineRule="auto"/>
        <w:rPr>
          <w:rFonts w:eastAsia="Times New Roman" w:cstheme="minorHAnsi"/>
          <w:sz w:val="24"/>
          <w:szCs w:val="24"/>
          <w:lang w:val="pt-PT"/>
        </w:rPr>
      </w:pPr>
      <w:r w:rsidRPr="0007537B">
        <w:rPr>
          <w:rFonts w:eastAsia="Times New Roman" w:cstheme="minorHAnsi"/>
          <w:sz w:val="24"/>
          <w:szCs w:val="24"/>
          <w:lang w:val="pt-PT"/>
        </w:rPr>
        <w:t>Chiado</w:t>
      </w:r>
    </w:p>
    <w:p w14:paraId="0E634DF6" w14:textId="4051B072" w:rsidR="0007537B" w:rsidRPr="0007537B" w:rsidRDefault="0007537B" w:rsidP="0007537B">
      <w:pPr>
        <w:pStyle w:val="Prrafodelista"/>
        <w:numPr>
          <w:ilvl w:val="0"/>
          <w:numId w:val="2"/>
        </w:numPr>
        <w:spacing w:before="30" w:after="200" w:line="240" w:lineRule="auto"/>
        <w:rPr>
          <w:rFonts w:eastAsia="Times New Roman" w:cstheme="minorHAnsi"/>
          <w:sz w:val="24"/>
          <w:szCs w:val="24"/>
          <w:lang w:val="pt-PT"/>
        </w:rPr>
      </w:pPr>
      <w:r w:rsidRPr="0007537B">
        <w:rPr>
          <w:rFonts w:eastAsia="Times New Roman" w:cstheme="minorHAnsi"/>
          <w:sz w:val="24"/>
          <w:szCs w:val="24"/>
          <w:lang w:val="pt-PT"/>
        </w:rPr>
        <w:t>Rouquidão</w:t>
      </w:r>
    </w:p>
    <w:p w14:paraId="12B294B6" w14:textId="026A35FC" w:rsidR="0007537B" w:rsidRPr="0007537B" w:rsidRDefault="0007537B" w:rsidP="0007537B">
      <w:pPr>
        <w:pStyle w:val="Prrafodelista"/>
        <w:numPr>
          <w:ilvl w:val="0"/>
          <w:numId w:val="2"/>
        </w:numPr>
        <w:spacing w:before="30" w:after="200" w:line="240" w:lineRule="auto"/>
        <w:rPr>
          <w:rFonts w:eastAsia="Times New Roman" w:cstheme="minorHAnsi"/>
          <w:sz w:val="24"/>
          <w:szCs w:val="24"/>
          <w:lang w:val="pt-PT"/>
        </w:rPr>
      </w:pPr>
      <w:r w:rsidRPr="0007537B">
        <w:rPr>
          <w:rFonts w:eastAsia="Times New Roman" w:cstheme="minorHAnsi"/>
          <w:sz w:val="24"/>
          <w:szCs w:val="24"/>
          <w:lang w:val="pt-PT"/>
        </w:rPr>
        <w:t>Fadiga ou fraqueza</w:t>
      </w:r>
    </w:p>
    <w:p w14:paraId="67FFC263" w14:textId="517AE7E8" w:rsidR="0007537B" w:rsidRPr="0007537B" w:rsidRDefault="0007537B" w:rsidP="0007537B">
      <w:pPr>
        <w:pStyle w:val="Prrafodelista"/>
        <w:numPr>
          <w:ilvl w:val="0"/>
          <w:numId w:val="2"/>
        </w:numPr>
        <w:spacing w:before="30" w:after="200" w:line="240" w:lineRule="auto"/>
        <w:rPr>
          <w:rFonts w:eastAsia="Times New Roman" w:cstheme="minorHAnsi"/>
          <w:sz w:val="24"/>
          <w:szCs w:val="24"/>
          <w:lang w:val="pt-PT"/>
        </w:rPr>
      </w:pPr>
      <w:r w:rsidRPr="0007537B">
        <w:rPr>
          <w:rFonts w:eastAsia="Times New Roman" w:cstheme="minorHAnsi"/>
          <w:sz w:val="24"/>
          <w:szCs w:val="24"/>
          <w:lang w:val="pt-PT"/>
        </w:rPr>
        <w:t>Perda de peso inexplicável</w:t>
      </w:r>
    </w:p>
    <w:p w14:paraId="59D1399D" w14:textId="1F20B64D" w:rsidR="0007537B" w:rsidRPr="0007537B" w:rsidRDefault="0007537B" w:rsidP="0007537B">
      <w:pPr>
        <w:pStyle w:val="Prrafodelista"/>
        <w:numPr>
          <w:ilvl w:val="0"/>
          <w:numId w:val="2"/>
        </w:numPr>
        <w:spacing w:before="30" w:after="200" w:line="240" w:lineRule="auto"/>
        <w:rPr>
          <w:rFonts w:eastAsia="Times New Roman" w:cstheme="minorHAnsi"/>
          <w:sz w:val="24"/>
          <w:szCs w:val="24"/>
          <w:lang w:val="es-AR"/>
        </w:rPr>
      </w:pPr>
      <w:r w:rsidRPr="0007537B">
        <w:rPr>
          <w:rFonts w:eastAsia="Times New Roman" w:cstheme="minorHAnsi"/>
          <w:sz w:val="24"/>
          <w:szCs w:val="24"/>
          <w:lang w:val="pt-PT"/>
        </w:rPr>
        <w:t>Dor inexplicável</w:t>
      </w:r>
    </w:p>
    <w:p w14:paraId="4E38D738" w14:textId="379098DD" w:rsidR="003E1831" w:rsidRPr="00536C4A" w:rsidRDefault="003E1831" w:rsidP="00536C4A">
      <w:pPr>
        <w:pStyle w:val="Prrafodelista"/>
        <w:numPr>
          <w:ilvl w:val="0"/>
          <w:numId w:val="2"/>
        </w:numPr>
        <w:spacing w:before="30" w:after="200" w:line="240" w:lineRule="auto"/>
        <w:contextualSpacing w:val="0"/>
        <w:rPr>
          <w:rFonts w:eastAsia="Times New Roman" w:cstheme="minorHAnsi"/>
          <w:sz w:val="24"/>
          <w:szCs w:val="24"/>
          <w:lang w:val="es-AR"/>
        </w:rPr>
      </w:pPr>
      <w:r w:rsidRPr="00536C4A">
        <w:rPr>
          <w:rFonts w:eastAsia="Times New Roman" w:cstheme="minorHAnsi"/>
          <w:sz w:val="24"/>
          <w:szCs w:val="24"/>
          <w:lang w:val="es-AR"/>
        </w:rPr>
        <w:t xml:space="preserve">Infecciones pulmonares recurrentes, como </w:t>
      </w:r>
      <w:r w:rsidR="00536C4A" w:rsidRPr="00536C4A">
        <w:rPr>
          <w:rFonts w:eastAsia="Times New Roman" w:cstheme="minorHAnsi"/>
          <w:sz w:val="24"/>
          <w:szCs w:val="24"/>
          <w:lang w:val="es-AR"/>
        </w:rPr>
        <w:t xml:space="preserve">la </w:t>
      </w:r>
      <w:r w:rsidRPr="00536C4A">
        <w:rPr>
          <w:rFonts w:eastAsia="Times New Roman" w:cstheme="minorHAnsi"/>
          <w:sz w:val="24"/>
          <w:szCs w:val="24"/>
          <w:lang w:val="es-AR"/>
        </w:rPr>
        <w:t>neumonía</w:t>
      </w:r>
    </w:p>
    <w:p w14:paraId="0D593031" w14:textId="77777777" w:rsidR="0007537B" w:rsidRPr="0007537B" w:rsidRDefault="0007537B" w:rsidP="0007537B">
      <w:pPr>
        <w:pBdr>
          <w:top w:val="nil"/>
          <w:left w:val="nil"/>
          <w:bottom w:val="nil"/>
          <w:right w:val="nil"/>
          <w:between w:val="nil"/>
          <w:bar w:val="nil"/>
        </w:pBdr>
        <w:shd w:val="clear" w:color="auto" w:fill="FFFFFF"/>
        <w:spacing w:after="240" w:line="240" w:lineRule="auto"/>
        <w:jc w:val="both"/>
        <w:rPr>
          <w:rFonts w:eastAsia="Times New Roman" w:cstheme="minorHAnsi"/>
          <w:sz w:val="24"/>
          <w:szCs w:val="24"/>
          <w:lang w:val="es-AR"/>
        </w:rPr>
      </w:pPr>
      <w:r w:rsidRPr="0007537B">
        <w:rPr>
          <w:rFonts w:eastAsia="Times New Roman" w:cstheme="minorHAnsi"/>
          <w:sz w:val="24"/>
          <w:szCs w:val="24"/>
          <w:lang w:val="pt-PT"/>
        </w:rPr>
        <w:t>A Associação Torácica Latino-Americana, ALAT, juntamente com outros membros fundadores da FIRS, representando as principais sociedades respiratórias do mundo, está trabalhando para melhorar a saúde pulmonar em todo o mundo.</w:t>
      </w:r>
    </w:p>
    <w:p w14:paraId="4944EB72" w14:textId="77777777" w:rsidR="00004138" w:rsidRDefault="00004138" w:rsidP="0007537B">
      <w:pPr>
        <w:pBdr>
          <w:top w:val="nil"/>
          <w:left w:val="nil"/>
          <w:bottom w:val="nil"/>
          <w:right w:val="nil"/>
          <w:between w:val="nil"/>
          <w:bar w:val="nil"/>
        </w:pBdr>
        <w:shd w:val="clear" w:color="auto" w:fill="FFFFFF"/>
        <w:spacing w:after="240" w:line="240" w:lineRule="auto"/>
        <w:jc w:val="both"/>
        <w:rPr>
          <w:rFonts w:eastAsia="Times New Roman" w:cstheme="minorHAnsi"/>
          <w:sz w:val="24"/>
          <w:szCs w:val="24"/>
          <w:lang w:val="es-AR"/>
        </w:rPr>
      </w:pPr>
    </w:p>
    <w:p w14:paraId="5B070789" w14:textId="00293E3A" w:rsidR="0007537B" w:rsidRPr="0007537B" w:rsidRDefault="0007537B" w:rsidP="0007537B">
      <w:pPr>
        <w:pBdr>
          <w:top w:val="nil"/>
          <w:left w:val="nil"/>
          <w:bottom w:val="nil"/>
          <w:right w:val="nil"/>
          <w:between w:val="nil"/>
          <w:bar w:val="nil"/>
        </w:pBdr>
        <w:shd w:val="clear" w:color="auto" w:fill="FFFFFF"/>
        <w:spacing w:after="240" w:line="240" w:lineRule="auto"/>
        <w:jc w:val="both"/>
        <w:rPr>
          <w:rFonts w:eastAsia="Times New Roman" w:cstheme="minorHAnsi"/>
          <w:b/>
          <w:bCs/>
          <w:sz w:val="24"/>
          <w:szCs w:val="24"/>
          <w:lang w:val="pt-PT"/>
        </w:rPr>
      </w:pPr>
      <w:r w:rsidRPr="0007537B">
        <w:rPr>
          <w:rFonts w:eastAsia="Times New Roman" w:cstheme="minorHAnsi"/>
          <w:b/>
          <w:bCs/>
          <w:sz w:val="24"/>
          <w:szCs w:val="24"/>
          <w:lang w:val="pt-PT"/>
        </w:rPr>
        <w:lastRenderedPageBreak/>
        <w:t>Sobre o Fórum Internacional de Sociedades Respiratórias</w:t>
      </w:r>
    </w:p>
    <w:p w14:paraId="37B9032A" w14:textId="77777777" w:rsidR="0007537B" w:rsidRPr="0007537B" w:rsidRDefault="0007537B" w:rsidP="0007537B">
      <w:pPr>
        <w:pBdr>
          <w:top w:val="nil"/>
          <w:left w:val="nil"/>
          <w:bottom w:val="nil"/>
          <w:right w:val="nil"/>
          <w:between w:val="nil"/>
          <w:bar w:val="nil"/>
        </w:pBdr>
        <w:shd w:val="clear" w:color="auto" w:fill="FFFFFF"/>
        <w:spacing w:after="240" w:line="240" w:lineRule="auto"/>
        <w:jc w:val="both"/>
        <w:rPr>
          <w:rFonts w:eastAsia="Times New Roman" w:cstheme="minorHAnsi"/>
          <w:sz w:val="24"/>
          <w:szCs w:val="24"/>
          <w:lang w:val="es-AR"/>
        </w:rPr>
      </w:pPr>
      <w:r w:rsidRPr="0007537B">
        <w:rPr>
          <w:rFonts w:eastAsia="Times New Roman" w:cstheme="minorHAnsi"/>
          <w:sz w:val="24"/>
          <w:szCs w:val="24"/>
          <w:lang w:val="pt-PT"/>
        </w:rPr>
        <w:t>O Fórum Internacional de Sociedades Respiratórias (FIRS) é uma organização composta pelas principais sociedades respiratórias internacionais que trabalham juntas para melhorar a saúde pulmonar globalmente. O objetivo do FIRS é unificar e refinar os esforços para melhorar a saúde pulmonar por meio do trabalho combinado de seus mais de 70.000 membros em todo o mundo.</w:t>
      </w:r>
    </w:p>
    <w:p w14:paraId="0E69E7FC" w14:textId="0AFD45C4" w:rsidR="0007537B" w:rsidRPr="0007537B" w:rsidRDefault="0007537B" w:rsidP="0007537B">
      <w:pPr>
        <w:pBdr>
          <w:top w:val="nil"/>
          <w:left w:val="nil"/>
          <w:bottom w:val="nil"/>
          <w:right w:val="nil"/>
          <w:between w:val="nil"/>
          <w:bar w:val="nil"/>
        </w:pBdr>
        <w:shd w:val="clear" w:color="auto" w:fill="FFFFFF"/>
        <w:spacing w:after="240" w:line="240" w:lineRule="auto"/>
        <w:jc w:val="both"/>
        <w:rPr>
          <w:rFonts w:eastAsia="Times New Roman" w:cstheme="minorHAnsi"/>
          <w:sz w:val="24"/>
          <w:szCs w:val="24"/>
        </w:rPr>
      </w:pPr>
      <w:r w:rsidRPr="0007537B">
        <w:rPr>
          <w:rFonts w:eastAsia="Times New Roman" w:cstheme="minorHAnsi"/>
          <w:sz w:val="24"/>
          <w:szCs w:val="24"/>
          <w:lang w:val="pt-PT"/>
        </w:rPr>
        <w:t xml:space="preserve">A FIRS é composta pelo </w:t>
      </w:r>
      <w:proofErr w:type="spellStart"/>
      <w:r w:rsidRPr="0007537B">
        <w:rPr>
          <w:rFonts w:eastAsia="Times New Roman" w:cstheme="minorHAnsi"/>
          <w:sz w:val="24"/>
          <w:szCs w:val="24"/>
          <w:lang w:val="pt-PT"/>
        </w:rPr>
        <w:t>American</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College</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of</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Chest</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Physicians</w:t>
      </w:r>
      <w:proofErr w:type="spellEnd"/>
      <w:r w:rsidRPr="0007537B">
        <w:rPr>
          <w:rFonts w:eastAsia="Times New Roman" w:cstheme="minorHAnsi"/>
          <w:sz w:val="24"/>
          <w:szCs w:val="24"/>
          <w:lang w:val="pt-PT"/>
        </w:rPr>
        <w:t xml:space="preserve"> (CHEST), </w:t>
      </w:r>
      <w:proofErr w:type="spellStart"/>
      <w:r w:rsidRPr="0007537B">
        <w:rPr>
          <w:rFonts w:eastAsia="Times New Roman" w:cstheme="minorHAnsi"/>
          <w:sz w:val="24"/>
          <w:szCs w:val="24"/>
          <w:lang w:val="pt-PT"/>
        </w:rPr>
        <w:t>American</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Thoracic</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Society</w:t>
      </w:r>
      <w:proofErr w:type="spellEnd"/>
      <w:r w:rsidRPr="0007537B">
        <w:rPr>
          <w:rFonts w:eastAsia="Times New Roman" w:cstheme="minorHAnsi"/>
          <w:sz w:val="24"/>
          <w:szCs w:val="24"/>
          <w:lang w:val="pt-PT"/>
        </w:rPr>
        <w:t xml:space="preserve"> (ATS), </w:t>
      </w:r>
      <w:proofErr w:type="spellStart"/>
      <w:r w:rsidRPr="0007537B">
        <w:rPr>
          <w:rFonts w:eastAsia="Times New Roman" w:cstheme="minorHAnsi"/>
          <w:sz w:val="24"/>
          <w:szCs w:val="24"/>
          <w:lang w:val="pt-PT"/>
        </w:rPr>
        <w:t>Asian</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Pacific</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Society</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of</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Respirology</w:t>
      </w:r>
      <w:proofErr w:type="spellEnd"/>
      <w:r w:rsidRPr="0007537B">
        <w:rPr>
          <w:rFonts w:eastAsia="Times New Roman" w:cstheme="minorHAnsi"/>
          <w:sz w:val="24"/>
          <w:szCs w:val="24"/>
          <w:lang w:val="pt-PT"/>
        </w:rPr>
        <w:t xml:space="preserve"> (APSR), </w:t>
      </w:r>
      <w:proofErr w:type="spellStart"/>
      <w:r>
        <w:rPr>
          <w:rFonts w:eastAsia="Times New Roman" w:cstheme="minorHAnsi"/>
          <w:sz w:val="24"/>
          <w:szCs w:val="24"/>
          <w:lang w:val="pt-PT"/>
        </w:rPr>
        <w:t>Asociación</w:t>
      </w:r>
      <w:proofErr w:type="spellEnd"/>
      <w:r>
        <w:rPr>
          <w:rFonts w:eastAsia="Times New Roman" w:cstheme="minorHAnsi"/>
          <w:sz w:val="24"/>
          <w:szCs w:val="24"/>
          <w:lang w:val="pt-PT"/>
        </w:rPr>
        <w:t xml:space="preserve"> </w:t>
      </w:r>
      <w:proofErr w:type="spellStart"/>
      <w:r>
        <w:rPr>
          <w:rFonts w:eastAsia="Times New Roman" w:cstheme="minorHAnsi"/>
          <w:sz w:val="24"/>
          <w:szCs w:val="24"/>
          <w:lang w:val="pt-PT"/>
        </w:rPr>
        <w:t>Latinamericana</w:t>
      </w:r>
      <w:proofErr w:type="spellEnd"/>
      <w:r>
        <w:rPr>
          <w:rFonts w:eastAsia="Times New Roman" w:cstheme="minorHAnsi"/>
          <w:sz w:val="24"/>
          <w:szCs w:val="24"/>
          <w:lang w:val="pt-PT"/>
        </w:rPr>
        <w:t xml:space="preserve"> de Tórax</w:t>
      </w:r>
      <w:r w:rsidRPr="0007537B">
        <w:rPr>
          <w:rFonts w:eastAsia="Times New Roman" w:cstheme="minorHAnsi"/>
          <w:sz w:val="24"/>
          <w:szCs w:val="24"/>
          <w:lang w:val="pt-PT"/>
        </w:rPr>
        <w:t xml:space="preserve"> (ALAT), </w:t>
      </w:r>
      <w:proofErr w:type="spellStart"/>
      <w:r w:rsidRPr="0007537B">
        <w:rPr>
          <w:rFonts w:eastAsia="Times New Roman" w:cstheme="minorHAnsi"/>
          <w:sz w:val="24"/>
          <w:szCs w:val="24"/>
          <w:lang w:val="pt-PT"/>
        </w:rPr>
        <w:t>European</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Respiratory</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Society</w:t>
      </w:r>
      <w:proofErr w:type="spellEnd"/>
      <w:r w:rsidRPr="0007537B">
        <w:rPr>
          <w:rFonts w:eastAsia="Times New Roman" w:cstheme="minorHAnsi"/>
          <w:sz w:val="24"/>
          <w:szCs w:val="24"/>
          <w:lang w:val="pt-PT"/>
        </w:rPr>
        <w:t xml:space="preserve"> (ERS), </w:t>
      </w:r>
      <w:proofErr w:type="spellStart"/>
      <w:r w:rsidRPr="0007537B">
        <w:rPr>
          <w:rFonts w:eastAsia="Times New Roman" w:cstheme="minorHAnsi"/>
          <w:sz w:val="24"/>
          <w:szCs w:val="24"/>
          <w:lang w:val="pt-PT"/>
        </w:rPr>
        <w:t>International</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Union</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Against</w:t>
      </w:r>
      <w:proofErr w:type="spellEnd"/>
      <w:r w:rsidRPr="0007537B">
        <w:rPr>
          <w:rFonts w:eastAsia="Times New Roman" w:cstheme="minorHAnsi"/>
          <w:sz w:val="24"/>
          <w:szCs w:val="24"/>
          <w:lang w:val="pt-PT"/>
        </w:rPr>
        <w:t xml:space="preserve"> </w:t>
      </w:r>
      <w:proofErr w:type="spellStart"/>
      <w:r w:rsidRPr="0007537B">
        <w:rPr>
          <w:rFonts w:eastAsia="Times New Roman" w:cstheme="minorHAnsi"/>
          <w:sz w:val="24"/>
          <w:szCs w:val="24"/>
          <w:lang w:val="pt-PT"/>
        </w:rPr>
        <w:t>Tuberculosis</w:t>
      </w:r>
      <w:proofErr w:type="spellEnd"/>
      <w:r w:rsidRPr="0007537B">
        <w:rPr>
          <w:rFonts w:eastAsia="Times New Roman" w:cstheme="minorHAnsi"/>
          <w:sz w:val="24"/>
          <w:szCs w:val="24"/>
          <w:lang w:val="pt-PT"/>
        </w:rPr>
        <w:t xml:space="preserve"> e </w:t>
      </w:r>
      <w:proofErr w:type="spellStart"/>
      <w:r>
        <w:rPr>
          <w:rFonts w:eastAsia="Times New Roman" w:cstheme="minorHAnsi"/>
          <w:sz w:val="24"/>
          <w:szCs w:val="24"/>
          <w:lang w:val="pt-PT"/>
        </w:rPr>
        <w:t>Lung</w:t>
      </w:r>
      <w:proofErr w:type="spellEnd"/>
      <w:r>
        <w:rPr>
          <w:rFonts w:eastAsia="Times New Roman" w:cstheme="minorHAnsi"/>
          <w:sz w:val="24"/>
          <w:szCs w:val="24"/>
          <w:lang w:val="pt-PT"/>
        </w:rPr>
        <w:t xml:space="preserve"> </w:t>
      </w:r>
      <w:proofErr w:type="spellStart"/>
      <w:r>
        <w:rPr>
          <w:rFonts w:eastAsia="Times New Roman" w:cstheme="minorHAnsi"/>
          <w:sz w:val="24"/>
          <w:szCs w:val="24"/>
          <w:lang w:val="pt-PT"/>
        </w:rPr>
        <w:t>Diseases</w:t>
      </w:r>
      <w:proofErr w:type="spellEnd"/>
      <w:r w:rsidRPr="0007537B">
        <w:rPr>
          <w:rFonts w:eastAsia="Times New Roman" w:cstheme="minorHAnsi"/>
          <w:sz w:val="24"/>
          <w:szCs w:val="24"/>
          <w:lang w:val="pt-PT"/>
        </w:rPr>
        <w:t xml:space="preserve"> (</w:t>
      </w:r>
      <w:proofErr w:type="spellStart"/>
      <w:r>
        <w:rPr>
          <w:rFonts w:eastAsia="Times New Roman" w:cstheme="minorHAnsi"/>
          <w:sz w:val="24"/>
          <w:szCs w:val="24"/>
          <w:lang w:val="pt-PT"/>
        </w:rPr>
        <w:t>The</w:t>
      </w:r>
      <w:proofErr w:type="spellEnd"/>
      <w:r>
        <w:rPr>
          <w:rFonts w:eastAsia="Times New Roman" w:cstheme="minorHAnsi"/>
          <w:sz w:val="24"/>
          <w:szCs w:val="24"/>
          <w:lang w:val="pt-PT"/>
        </w:rPr>
        <w:t xml:space="preserve"> </w:t>
      </w:r>
      <w:proofErr w:type="spellStart"/>
      <w:r>
        <w:rPr>
          <w:rFonts w:eastAsia="Times New Roman" w:cstheme="minorHAnsi"/>
          <w:sz w:val="24"/>
          <w:szCs w:val="24"/>
          <w:lang w:val="pt-PT"/>
        </w:rPr>
        <w:t>Union</w:t>
      </w:r>
      <w:proofErr w:type="spellEnd"/>
      <w:r w:rsidRPr="0007537B">
        <w:rPr>
          <w:rFonts w:eastAsia="Times New Roman" w:cstheme="minorHAnsi"/>
          <w:sz w:val="24"/>
          <w:szCs w:val="24"/>
          <w:lang w:val="pt-PT"/>
        </w:rPr>
        <w:t xml:space="preserve">), </w:t>
      </w:r>
      <w:proofErr w:type="spellStart"/>
      <w:r>
        <w:rPr>
          <w:rFonts w:eastAsia="Times New Roman" w:cstheme="minorHAnsi"/>
          <w:sz w:val="24"/>
          <w:szCs w:val="24"/>
          <w:lang w:val="pt-PT"/>
        </w:rPr>
        <w:t>Pan</w:t>
      </w:r>
      <w:proofErr w:type="spellEnd"/>
      <w:r>
        <w:rPr>
          <w:rFonts w:eastAsia="Times New Roman" w:cstheme="minorHAnsi"/>
          <w:sz w:val="24"/>
          <w:szCs w:val="24"/>
          <w:lang w:val="pt-PT"/>
        </w:rPr>
        <w:t xml:space="preserve"> </w:t>
      </w:r>
      <w:proofErr w:type="spellStart"/>
      <w:r>
        <w:rPr>
          <w:rFonts w:eastAsia="Times New Roman" w:cstheme="minorHAnsi"/>
          <w:sz w:val="24"/>
          <w:szCs w:val="24"/>
          <w:lang w:val="pt-PT"/>
        </w:rPr>
        <w:t>African</w:t>
      </w:r>
      <w:proofErr w:type="spellEnd"/>
      <w:r>
        <w:rPr>
          <w:rFonts w:eastAsia="Times New Roman" w:cstheme="minorHAnsi"/>
          <w:sz w:val="24"/>
          <w:szCs w:val="24"/>
          <w:lang w:val="pt-PT"/>
        </w:rPr>
        <w:t xml:space="preserve"> </w:t>
      </w:r>
      <w:proofErr w:type="spellStart"/>
      <w:r>
        <w:rPr>
          <w:rFonts w:eastAsia="Times New Roman" w:cstheme="minorHAnsi"/>
          <w:sz w:val="24"/>
          <w:szCs w:val="24"/>
          <w:lang w:val="pt-PT"/>
        </w:rPr>
        <w:t>Thoracic</w:t>
      </w:r>
      <w:proofErr w:type="spellEnd"/>
      <w:r>
        <w:rPr>
          <w:rFonts w:eastAsia="Times New Roman" w:cstheme="minorHAnsi"/>
          <w:sz w:val="24"/>
          <w:szCs w:val="24"/>
          <w:lang w:val="pt-PT"/>
        </w:rPr>
        <w:t xml:space="preserve"> </w:t>
      </w:r>
      <w:proofErr w:type="spellStart"/>
      <w:r>
        <w:rPr>
          <w:rFonts w:eastAsia="Times New Roman" w:cstheme="minorHAnsi"/>
          <w:sz w:val="24"/>
          <w:szCs w:val="24"/>
          <w:lang w:val="pt-PT"/>
        </w:rPr>
        <w:t>Society</w:t>
      </w:r>
      <w:proofErr w:type="spellEnd"/>
      <w:r w:rsidRPr="0007537B">
        <w:rPr>
          <w:rFonts w:eastAsia="Times New Roman" w:cstheme="minorHAnsi"/>
          <w:sz w:val="24"/>
          <w:szCs w:val="24"/>
          <w:lang w:val="pt-PT"/>
        </w:rPr>
        <w:t xml:space="preserve"> (PATS), Iniciativa Global para Asma (GINA) e </w:t>
      </w:r>
      <w:proofErr w:type="spellStart"/>
      <w:r w:rsidRPr="0007537B">
        <w:rPr>
          <w:rFonts w:eastAsia="Times New Roman" w:cstheme="minorHAnsi"/>
          <w:sz w:val="24"/>
          <w:szCs w:val="24"/>
          <w:lang w:val="pt-PT"/>
        </w:rPr>
        <w:t>Ini</w:t>
      </w:r>
      <w:r>
        <w:rPr>
          <w:rFonts w:eastAsia="Times New Roman" w:cstheme="minorHAnsi"/>
          <w:sz w:val="24"/>
          <w:szCs w:val="24"/>
          <w:lang w:val="pt-PT"/>
        </w:rPr>
        <w:t>ciative</w:t>
      </w:r>
      <w:proofErr w:type="spellEnd"/>
      <w:r w:rsidRPr="0007537B">
        <w:rPr>
          <w:rFonts w:eastAsia="Times New Roman" w:cstheme="minorHAnsi"/>
          <w:sz w:val="24"/>
          <w:szCs w:val="24"/>
          <w:lang w:val="pt-PT"/>
        </w:rPr>
        <w:t xml:space="preserve"> </w:t>
      </w:r>
      <w:r>
        <w:rPr>
          <w:rFonts w:eastAsia="Times New Roman" w:cstheme="minorHAnsi"/>
          <w:sz w:val="24"/>
          <w:szCs w:val="24"/>
          <w:lang w:val="pt-PT"/>
        </w:rPr>
        <w:t xml:space="preserve">for </w:t>
      </w:r>
      <w:proofErr w:type="spellStart"/>
      <w:r>
        <w:rPr>
          <w:rFonts w:eastAsia="Times New Roman" w:cstheme="minorHAnsi"/>
          <w:sz w:val="24"/>
          <w:szCs w:val="24"/>
          <w:lang w:val="pt-PT"/>
        </w:rPr>
        <w:t>Chronic</w:t>
      </w:r>
      <w:proofErr w:type="spellEnd"/>
      <w:r>
        <w:rPr>
          <w:rFonts w:eastAsia="Times New Roman" w:cstheme="minorHAnsi"/>
          <w:sz w:val="24"/>
          <w:szCs w:val="24"/>
          <w:lang w:val="pt-PT"/>
        </w:rPr>
        <w:t xml:space="preserve"> </w:t>
      </w:r>
      <w:proofErr w:type="spellStart"/>
      <w:r>
        <w:rPr>
          <w:rFonts w:eastAsia="Times New Roman" w:cstheme="minorHAnsi"/>
          <w:sz w:val="24"/>
          <w:szCs w:val="24"/>
          <w:lang w:val="pt-PT"/>
        </w:rPr>
        <w:t>Obstructive</w:t>
      </w:r>
      <w:proofErr w:type="spellEnd"/>
      <w:r>
        <w:rPr>
          <w:rFonts w:eastAsia="Times New Roman" w:cstheme="minorHAnsi"/>
          <w:sz w:val="24"/>
          <w:szCs w:val="24"/>
          <w:lang w:val="pt-PT"/>
        </w:rPr>
        <w:t xml:space="preserve"> </w:t>
      </w:r>
      <w:proofErr w:type="spellStart"/>
      <w:r>
        <w:rPr>
          <w:rFonts w:eastAsia="Times New Roman" w:cstheme="minorHAnsi"/>
          <w:sz w:val="24"/>
          <w:szCs w:val="24"/>
          <w:lang w:val="pt-PT"/>
        </w:rPr>
        <w:t>Lung</w:t>
      </w:r>
      <w:proofErr w:type="spellEnd"/>
      <w:r>
        <w:rPr>
          <w:rFonts w:eastAsia="Times New Roman" w:cstheme="minorHAnsi"/>
          <w:sz w:val="24"/>
          <w:szCs w:val="24"/>
          <w:lang w:val="pt-PT"/>
        </w:rPr>
        <w:t xml:space="preserve"> </w:t>
      </w:r>
      <w:proofErr w:type="spellStart"/>
      <w:r>
        <w:rPr>
          <w:rFonts w:eastAsia="Times New Roman" w:cstheme="minorHAnsi"/>
          <w:sz w:val="24"/>
          <w:szCs w:val="24"/>
          <w:lang w:val="pt-PT"/>
        </w:rPr>
        <w:t>Disease</w:t>
      </w:r>
      <w:proofErr w:type="spellEnd"/>
      <w:r w:rsidRPr="0007537B">
        <w:rPr>
          <w:rFonts w:eastAsia="Times New Roman" w:cstheme="minorHAnsi"/>
          <w:sz w:val="24"/>
          <w:szCs w:val="24"/>
          <w:lang w:val="pt-PT"/>
        </w:rPr>
        <w:t xml:space="preserve"> (GOLD).</w:t>
      </w:r>
    </w:p>
    <w:p w14:paraId="256527E4" w14:textId="77777777" w:rsidR="00FA6583" w:rsidRPr="0007537B" w:rsidRDefault="00FA6583" w:rsidP="00536C4A">
      <w:pPr>
        <w:pBdr>
          <w:top w:val="nil"/>
          <w:left w:val="nil"/>
          <w:bottom w:val="nil"/>
          <w:right w:val="nil"/>
          <w:between w:val="nil"/>
          <w:bar w:val="nil"/>
        </w:pBdr>
        <w:shd w:val="clear" w:color="auto" w:fill="FFFFFF"/>
        <w:spacing w:after="240" w:line="240" w:lineRule="auto"/>
        <w:jc w:val="both"/>
        <w:rPr>
          <w:rFonts w:eastAsia="Times New Roman" w:cstheme="minorHAnsi"/>
          <w:sz w:val="24"/>
          <w:szCs w:val="24"/>
        </w:rPr>
      </w:pPr>
    </w:p>
    <w:p w14:paraId="71C0D8B6" w14:textId="70B3FD1C" w:rsidR="00E77AE6" w:rsidRPr="00B230BA" w:rsidRDefault="000C69C2" w:rsidP="00D15317">
      <w:pPr>
        <w:spacing w:before="30" w:after="200" w:line="240" w:lineRule="auto"/>
        <w:rPr>
          <w:rFonts w:eastAsia="Times New Roman" w:cstheme="minorHAnsi"/>
          <w:sz w:val="24"/>
          <w:szCs w:val="24"/>
        </w:rPr>
      </w:pPr>
      <w:r>
        <w:rPr>
          <w:rFonts w:eastAsia="Times New Roman" w:cstheme="minorHAnsi"/>
          <w:noProof/>
          <w:sz w:val="24"/>
          <w:szCs w:val="24"/>
          <w:lang w:val="es-AR" w:eastAsia="es-AR"/>
        </w:rPr>
        <w:drawing>
          <wp:inline distT="0" distB="0" distL="0" distR="0" wp14:anchorId="68EBCC48" wp14:editId="7220D5B9">
            <wp:extent cx="5730875" cy="1249680"/>
            <wp:effectExtent l="0" t="0" r="317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875" cy="1249680"/>
                    </a:xfrm>
                    <a:prstGeom prst="rect">
                      <a:avLst/>
                    </a:prstGeom>
                    <a:noFill/>
                  </pic:spPr>
                </pic:pic>
              </a:graphicData>
            </a:graphic>
          </wp:inline>
        </w:drawing>
      </w:r>
    </w:p>
    <w:sectPr w:rsidR="00E77AE6" w:rsidRPr="00B23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839B7"/>
    <w:multiLevelType w:val="multilevel"/>
    <w:tmpl w:val="DA3E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C2702"/>
    <w:multiLevelType w:val="hybridMultilevel"/>
    <w:tmpl w:val="4CF84754"/>
    <w:lvl w:ilvl="0" w:tplc="3866167E">
      <w:start w:val="1"/>
      <w:numFmt w:val="bullet"/>
      <w:lvlText w:val="•"/>
      <w:lvlJc w:val="left"/>
      <w:pPr>
        <w:ind w:left="720" w:hanging="360"/>
      </w:pPr>
      <w:rPr>
        <w:rFonts w:ascii="Calibri" w:eastAsia="Times New Roman"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1DE50A2"/>
    <w:multiLevelType w:val="hybridMultilevel"/>
    <w:tmpl w:val="4F30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AC0FC0"/>
    <w:multiLevelType w:val="hybridMultilevel"/>
    <w:tmpl w:val="BA3E58D2"/>
    <w:lvl w:ilvl="0" w:tplc="0409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71796231">
    <w:abstractNumId w:val="0"/>
  </w:num>
  <w:num w:numId="2" w16cid:durableId="102656117">
    <w:abstractNumId w:val="2"/>
  </w:num>
  <w:num w:numId="3" w16cid:durableId="443814240">
    <w:abstractNumId w:val="1"/>
  </w:num>
  <w:num w:numId="4" w16cid:durableId="1138649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BF"/>
    <w:rsid w:val="00004138"/>
    <w:rsid w:val="00021415"/>
    <w:rsid w:val="00052FB5"/>
    <w:rsid w:val="0007537B"/>
    <w:rsid w:val="000766D3"/>
    <w:rsid w:val="00076764"/>
    <w:rsid w:val="00090BA0"/>
    <w:rsid w:val="00096521"/>
    <w:rsid w:val="000A20F3"/>
    <w:rsid w:val="000B2862"/>
    <w:rsid w:val="000C69C2"/>
    <w:rsid w:val="000E209F"/>
    <w:rsid w:val="001061DF"/>
    <w:rsid w:val="001173E0"/>
    <w:rsid w:val="001D2A1C"/>
    <w:rsid w:val="001F17EB"/>
    <w:rsid w:val="002154D7"/>
    <w:rsid w:val="002722E4"/>
    <w:rsid w:val="00276F61"/>
    <w:rsid w:val="0028735B"/>
    <w:rsid w:val="002B0851"/>
    <w:rsid w:val="00310D61"/>
    <w:rsid w:val="003421B6"/>
    <w:rsid w:val="003430DF"/>
    <w:rsid w:val="003700CC"/>
    <w:rsid w:val="003842F4"/>
    <w:rsid w:val="00390D66"/>
    <w:rsid w:val="00392F3F"/>
    <w:rsid w:val="003931A8"/>
    <w:rsid w:val="003978E3"/>
    <w:rsid w:val="003B3C3A"/>
    <w:rsid w:val="003B7F8A"/>
    <w:rsid w:val="003D7CD5"/>
    <w:rsid w:val="003E1831"/>
    <w:rsid w:val="003E6C1E"/>
    <w:rsid w:val="003F0A8A"/>
    <w:rsid w:val="00405983"/>
    <w:rsid w:val="00436B3A"/>
    <w:rsid w:val="004630AA"/>
    <w:rsid w:val="00492196"/>
    <w:rsid w:val="004C142A"/>
    <w:rsid w:val="004D7D3B"/>
    <w:rsid w:val="005110DF"/>
    <w:rsid w:val="0052725A"/>
    <w:rsid w:val="00536C4A"/>
    <w:rsid w:val="00562300"/>
    <w:rsid w:val="005768E4"/>
    <w:rsid w:val="005A4AE5"/>
    <w:rsid w:val="00612696"/>
    <w:rsid w:val="0067117C"/>
    <w:rsid w:val="006C3F43"/>
    <w:rsid w:val="006E3C3D"/>
    <w:rsid w:val="0074265A"/>
    <w:rsid w:val="00756037"/>
    <w:rsid w:val="007B5052"/>
    <w:rsid w:val="007B552D"/>
    <w:rsid w:val="007C7F1D"/>
    <w:rsid w:val="007D706B"/>
    <w:rsid w:val="00851F5D"/>
    <w:rsid w:val="008708A4"/>
    <w:rsid w:val="008B1322"/>
    <w:rsid w:val="008B1D4C"/>
    <w:rsid w:val="008C01DC"/>
    <w:rsid w:val="008F0B0B"/>
    <w:rsid w:val="009136D6"/>
    <w:rsid w:val="00916312"/>
    <w:rsid w:val="00950E4F"/>
    <w:rsid w:val="009570AB"/>
    <w:rsid w:val="009A00A9"/>
    <w:rsid w:val="009C0D1D"/>
    <w:rsid w:val="009E5B45"/>
    <w:rsid w:val="009F6D5D"/>
    <w:rsid w:val="00A01D66"/>
    <w:rsid w:val="00A2004F"/>
    <w:rsid w:val="00A24FA7"/>
    <w:rsid w:val="00A37C93"/>
    <w:rsid w:val="00A508FC"/>
    <w:rsid w:val="00AC590B"/>
    <w:rsid w:val="00AD682A"/>
    <w:rsid w:val="00B230BA"/>
    <w:rsid w:val="00B34807"/>
    <w:rsid w:val="00B45E26"/>
    <w:rsid w:val="00B57C44"/>
    <w:rsid w:val="00B8763E"/>
    <w:rsid w:val="00BA286F"/>
    <w:rsid w:val="00BA609B"/>
    <w:rsid w:val="00C065FD"/>
    <w:rsid w:val="00C467C3"/>
    <w:rsid w:val="00C55B27"/>
    <w:rsid w:val="00C718AA"/>
    <w:rsid w:val="00C942E5"/>
    <w:rsid w:val="00CA0E3B"/>
    <w:rsid w:val="00CC2AED"/>
    <w:rsid w:val="00D15317"/>
    <w:rsid w:val="00D428BF"/>
    <w:rsid w:val="00D450B3"/>
    <w:rsid w:val="00D71CB0"/>
    <w:rsid w:val="00D75444"/>
    <w:rsid w:val="00D973AB"/>
    <w:rsid w:val="00DA1BFE"/>
    <w:rsid w:val="00DF20C4"/>
    <w:rsid w:val="00E32345"/>
    <w:rsid w:val="00E66B91"/>
    <w:rsid w:val="00E77AE6"/>
    <w:rsid w:val="00E9060B"/>
    <w:rsid w:val="00EB0921"/>
    <w:rsid w:val="00EE148D"/>
    <w:rsid w:val="00EF2F32"/>
    <w:rsid w:val="00F0601A"/>
    <w:rsid w:val="00F568A8"/>
    <w:rsid w:val="00F827E6"/>
    <w:rsid w:val="00F85A74"/>
    <w:rsid w:val="00F91618"/>
    <w:rsid w:val="00FA6583"/>
    <w:rsid w:val="00FC7F08"/>
    <w:rsid w:val="00FE2B68"/>
    <w:rsid w:val="00FF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D8A3"/>
  <w15:docId w15:val="{8CFA9612-EA7D-E042-A523-3E0A5478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B0921"/>
    <w:rPr>
      <w:color w:val="0563C1" w:themeColor="hyperlink"/>
      <w:u w:val="single"/>
    </w:rPr>
  </w:style>
  <w:style w:type="character" w:styleId="Hipervnculovisitado">
    <w:name w:val="FollowedHyperlink"/>
    <w:basedOn w:val="Fuentedeprrafopredeter"/>
    <w:uiPriority w:val="99"/>
    <w:semiHidden/>
    <w:unhideWhenUsed/>
    <w:rsid w:val="00CC2AED"/>
    <w:rPr>
      <w:color w:val="954F72" w:themeColor="followedHyperlink"/>
      <w:u w:val="single"/>
    </w:rPr>
  </w:style>
  <w:style w:type="character" w:customStyle="1" w:styleId="Mencinsinresolver1">
    <w:name w:val="Mención sin resolver1"/>
    <w:basedOn w:val="Fuentedeprrafopredeter"/>
    <w:uiPriority w:val="99"/>
    <w:semiHidden/>
    <w:unhideWhenUsed/>
    <w:rsid w:val="00052FB5"/>
    <w:rPr>
      <w:color w:val="605E5C"/>
      <w:shd w:val="clear" w:color="auto" w:fill="E1DFDD"/>
    </w:rPr>
  </w:style>
  <w:style w:type="paragraph" w:styleId="Textodeglobo">
    <w:name w:val="Balloon Text"/>
    <w:basedOn w:val="Normal"/>
    <w:link w:val="TextodegloboCar"/>
    <w:uiPriority w:val="99"/>
    <w:semiHidden/>
    <w:unhideWhenUsed/>
    <w:rsid w:val="004921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2196"/>
    <w:rPr>
      <w:rFonts w:ascii="Segoe UI" w:hAnsi="Segoe UI" w:cs="Segoe UI"/>
      <w:sz w:val="18"/>
      <w:szCs w:val="18"/>
    </w:rPr>
  </w:style>
  <w:style w:type="paragraph" w:styleId="Revisin">
    <w:name w:val="Revision"/>
    <w:hidden/>
    <w:uiPriority w:val="99"/>
    <w:semiHidden/>
    <w:rsid w:val="00EF2F32"/>
    <w:pPr>
      <w:spacing w:after="0" w:line="240" w:lineRule="auto"/>
    </w:pPr>
  </w:style>
  <w:style w:type="paragraph" w:styleId="Prrafodelista">
    <w:name w:val="List Paragraph"/>
    <w:basedOn w:val="Normal"/>
    <w:uiPriority w:val="34"/>
    <w:qFormat/>
    <w:rsid w:val="00A24FA7"/>
    <w:pPr>
      <w:ind w:left="720"/>
      <w:contextualSpacing/>
    </w:pPr>
  </w:style>
  <w:style w:type="character" w:styleId="Refdecomentario">
    <w:name w:val="annotation reference"/>
    <w:basedOn w:val="Fuentedeprrafopredeter"/>
    <w:uiPriority w:val="99"/>
    <w:semiHidden/>
    <w:unhideWhenUsed/>
    <w:rsid w:val="00C718AA"/>
    <w:rPr>
      <w:sz w:val="16"/>
      <w:szCs w:val="16"/>
    </w:rPr>
  </w:style>
  <w:style w:type="paragraph" w:styleId="Textocomentario">
    <w:name w:val="annotation text"/>
    <w:basedOn w:val="Normal"/>
    <w:link w:val="TextocomentarioCar"/>
    <w:uiPriority w:val="99"/>
    <w:unhideWhenUsed/>
    <w:rsid w:val="00C718AA"/>
    <w:pPr>
      <w:spacing w:line="240" w:lineRule="auto"/>
    </w:pPr>
    <w:rPr>
      <w:sz w:val="20"/>
      <w:szCs w:val="20"/>
    </w:rPr>
  </w:style>
  <w:style w:type="character" w:customStyle="1" w:styleId="TextocomentarioCar">
    <w:name w:val="Texto comentario Car"/>
    <w:basedOn w:val="Fuentedeprrafopredeter"/>
    <w:link w:val="Textocomentario"/>
    <w:uiPriority w:val="99"/>
    <w:rsid w:val="00C718AA"/>
    <w:rPr>
      <w:sz w:val="20"/>
      <w:szCs w:val="20"/>
    </w:rPr>
  </w:style>
  <w:style w:type="paragraph" w:styleId="Asuntodelcomentario">
    <w:name w:val="annotation subject"/>
    <w:basedOn w:val="Textocomentario"/>
    <w:next w:val="Textocomentario"/>
    <w:link w:val="AsuntodelcomentarioCar"/>
    <w:uiPriority w:val="99"/>
    <w:semiHidden/>
    <w:unhideWhenUsed/>
    <w:rsid w:val="00C718AA"/>
    <w:rPr>
      <w:b/>
      <w:bCs/>
    </w:rPr>
  </w:style>
  <w:style w:type="character" w:customStyle="1" w:styleId="AsuntodelcomentarioCar">
    <w:name w:val="Asunto del comentario Car"/>
    <w:basedOn w:val="TextocomentarioCar"/>
    <w:link w:val="Asuntodelcomentario"/>
    <w:uiPriority w:val="99"/>
    <w:semiHidden/>
    <w:rsid w:val="00C71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0631">
      <w:bodyDiv w:val="1"/>
      <w:marLeft w:val="0"/>
      <w:marRight w:val="0"/>
      <w:marTop w:val="0"/>
      <w:marBottom w:val="0"/>
      <w:divBdr>
        <w:top w:val="none" w:sz="0" w:space="0" w:color="auto"/>
        <w:left w:val="none" w:sz="0" w:space="0" w:color="auto"/>
        <w:bottom w:val="none" w:sz="0" w:space="0" w:color="auto"/>
        <w:right w:val="none" w:sz="0" w:space="0" w:color="auto"/>
      </w:divBdr>
    </w:div>
    <w:div w:id="372771531">
      <w:bodyDiv w:val="1"/>
      <w:marLeft w:val="0"/>
      <w:marRight w:val="0"/>
      <w:marTop w:val="0"/>
      <w:marBottom w:val="0"/>
      <w:divBdr>
        <w:top w:val="none" w:sz="0" w:space="0" w:color="auto"/>
        <w:left w:val="none" w:sz="0" w:space="0" w:color="auto"/>
        <w:bottom w:val="none" w:sz="0" w:space="0" w:color="auto"/>
        <w:right w:val="none" w:sz="0" w:space="0" w:color="auto"/>
      </w:divBdr>
    </w:div>
    <w:div w:id="420950054">
      <w:bodyDiv w:val="1"/>
      <w:marLeft w:val="0"/>
      <w:marRight w:val="0"/>
      <w:marTop w:val="0"/>
      <w:marBottom w:val="0"/>
      <w:divBdr>
        <w:top w:val="none" w:sz="0" w:space="0" w:color="auto"/>
        <w:left w:val="none" w:sz="0" w:space="0" w:color="auto"/>
        <w:bottom w:val="none" w:sz="0" w:space="0" w:color="auto"/>
        <w:right w:val="none" w:sz="0" w:space="0" w:color="auto"/>
      </w:divBdr>
    </w:div>
    <w:div w:id="450049108">
      <w:bodyDiv w:val="1"/>
      <w:marLeft w:val="0"/>
      <w:marRight w:val="0"/>
      <w:marTop w:val="0"/>
      <w:marBottom w:val="0"/>
      <w:divBdr>
        <w:top w:val="none" w:sz="0" w:space="0" w:color="auto"/>
        <w:left w:val="none" w:sz="0" w:space="0" w:color="auto"/>
        <w:bottom w:val="none" w:sz="0" w:space="0" w:color="auto"/>
        <w:right w:val="none" w:sz="0" w:space="0" w:color="auto"/>
      </w:divBdr>
    </w:div>
    <w:div w:id="632634152">
      <w:bodyDiv w:val="1"/>
      <w:marLeft w:val="0"/>
      <w:marRight w:val="0"/>
      <w:marTop w:val="0"/>
      <w:marBottom w:val="0"/>
      <w:divBdr>
        <w:top w:val="none" w:sz="0" w:space="0" w:color="auto"/>
        <w:left w:val="none" w:sz="0" w:space="0" w:color="auto"/>
        <w:bottom w:val="none" w:sz="0" w:space="0" w:color="auto"/>
        <w:right w:val="none" w:sz="0" w:space="0" w:color="auto"/>
      </w:divBdr>
      <w:divsChild>
        <w:div w:id="759251012">
          <w:marLeft w:val="0"/>
          <w:marRight w:val="0"/>
          <w:marTop w:val="150"/>
          <w:marBottom w:val="150"/>
          <w:divBdr>
            <w:top w:val="none" w:sz="0" w:space="0" w:color="auto"/>
            <w:left w:val="none" w:sz="0" w:space="0" w:color="auto"/>
            <w:bottom w:val="none" w:sz="0" w:space="0" w:color="auto"/>
            <w:right w:val="none" w:sz="0" w:space="0" w:color="auto"/>
          </w:divBdr>
          <w:divsChild>
            <w:div w:id="558782748">
              <w:marLeft w:val="0"/>
              <w:marRight w:val="0"/>
              <w:marTop w:val="0"/>
              <w:marBottom w:val="0"/>
              <w:divBdr>
                <w:top w:val="none" w:sz="0" w:space="0" w:color="auto"/>
                <w:left w:val="none" w:sz="0" w:space="0" w:color="auto"/>
                <w:bottom w:val="none" w:sz="0" w:space="0" w:color="auto"/>
                <w:right w:val="none" w:sz="0" w:space="0" w:color="auto"/>
              </w:divBdr>
              <w:divsChild>
                <w:div w:id="14183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704">
          <w:marLeft w:val="0"/>
          <w:marRight w:val="0"/>
          <w:marTop w:val="0"/>
          <w:marBottom w:val="0"/>
          <w:divBdr>
            <w:top w:val="none" w:sz="0" w:space="0" w:color="auto"/>
            <w:left w:val="none" w:sz="0" w:space="0" w:color="auto"/>
            <w:bottom w:val="none" w:sz="0" w:space="0" w:color="auto"/>
            <w:right w:val="none" w:sz="0" w:space="0" w:color="auto"/>
          </w:divBdr>
        </w:div>
      </w:divsChild>
    </w:div>
    <w:div w:id="685328669">
      <w:bodyDiv w:val="1"/>
      <w:marLeft w:val="0"/>
      <w:marRight w:val="0"/>
      <w:marTop w:val="0"/>
      <w:marBottom w:val="0"/>
      <w:divBdr>
        <w:top w:val="none" w:sz="0" w:space="0" w:color="auto"/>
        <w:left w:val="none" w:sz="0" w:space="0" w:color="auto"/>
        <w:bottom w:val="none" w:sz="0" w:space="0" w:color="auto"/>
        <w:right w:val="none" w:sz="0" w:space="0" w:color="auto"/>
      </w:divBdr>
    </w:div>
    <w:div w:id="816579992">
      <w:bodyDiv w:val="1"/>
      <w:marLeft w:val="0"/>
      <w:marRight w:val="0"/>
      <w:marTop w:val="0"/>
      <w:marBottom w:val="0"/>
      <w:divBdr>
        <w:top w:val="none" w:sz="0" w:space="0" w:color="auto"/>
        <w:left w:val="none" w:sz="0" w:space="0" w:color="auto"/>
        <w:bottom w:val="none" w:sz="0" w:space="0" w:color="auto"/>
        <w:right w:val="none" w:sz="0" w:space="0" w:color="auto"/>
      </w:divBdr>
    </w:div>
    <w:div w:id="1042680040">
      <w:bodyDiv w:val="1"/>
      <w:marLeft w:val="0"/>
      <w:marRight w:val="0"/>
      <w:marTop w:val="0"/>
      <w:marBottom w:val="0"/>
      <w:divBdr>
        <w:top w:val="none" w:sz="0" w:space="0" w:color="auto"/>
        <w:left w:val="none" w:sz="0" w:space="0" w:color="auto"/>
        <w:bottom w:val="none" w:sz="0" w:space="0" w:color="auto"/>
        <w:right w:val="none" w:sz="0" w:space="0" w:color="auto"/>
      </w:divBdr>
    </w:div>
    <w:div w:id="1046873187">
      <w:bodyDiv w:val="1"/>
      <w:marLeft w:val="0"/>
      <w:marRight w:val="0"/>
      <w:marTop w:val="0"/>
      <w:marBottom w:val="0"/>
      <w:divBdr>
        <w:top w:val="none" w:sz="0" w:space="0" w:color="auto"/>
        <w:left w:val="none" w:sz="0" w:space="0" w:color="auto"/>
        <w:bottom w:val="none" w:sz="0" w:space="0" w:color="auto"/>
        <w:right w:val="none" w:sz="0" w:space="0" w:color="auto"/>
      </w:divBdr>
    </w:div>
    <w:div w:id="1159269899">
      <w:bodyDiv w:val="1"/>
      <w:marLeft w:val="0"/>
      <w:marRight w:val="0"/>
      <w:marTop w:val="0"/>
      <w:marBottom w:val="0"/>
      <w:divBdr>
        <w:top w:val="none" w:sz="0" w:space="0" w:color="auto"/>
        <w:left w:val="none" w:sz="0" w:space="0" w:color="auto"/>
        <w:bottom w:val="none" w:sz="0" w:space="0" w:color="auto"/>
        <w:right w:val="none" w:sz="0" w:space="0" w:color="auto"/>
      </w:divBdr>
    </w:div>
    <w:div w:id="1172985150">
      <w:bodyDiv w:val="1"/>
      <w:marLeft w:val="0"/>
      <w:marRight w:val="0"/>
      <w:marTop w:val="0"/>
      <w:marBottom w:val="0"/>
      <w:divBdr>
        <w:top w:val="none" w:sz="0" w:space="0" w:color="auto"/>
        <w:left w:val="none" w:sz="0" w:space="0" w:color="auto"/>
        <w:bottom w:val="none" w:sz="0" w:space="0" w:color="auto"/>
        <w:right w:val="none" w:sz="0" w:space="0" w:color="auto"/>
      </w:divBdr>
    </w:div>
    <w:div w:id="1313826471">
      <w:bodyDiv w:val="1"/>
      <w:marLeft w:val="0"/>
      <w:marRight w:val="0"/>
      <w:marTop w:val="0"/>
      <w:marBottom w:val="0"/>
      <w:divBdr>
        <w:top w:val="none" w:sz="0" w:space="0" w:color="auto"/>
        <w:left w:val="none" w:sz="0" w:space="0" w:color="auto"/>
        <w:bottom w:val="none" w:sz="0" w:space="0" w:color="auto"/>
        <w:right w:val="none" w:sz="0" w:space="0" w:color="auto"/>
      </w:divBdr>
    </w:div>
    <w:div w:id="1671523198">
      <w:bodyDiv w:val="1"/>
      <w:marLeft w:val="0"/>
      <w:marRight w:val="0"/>
      <w:marTop w:val="0"/>
      <w:marBottom w:val="0"/>
      <w:divBdr>
        <w:top w:val="none" w:sz="0" w:space="0" w:color="auto"/>
        <w:left w:val="none" w:sz="0" w:space="0" w:color="auto"/>
        <w:bottom w:val="none" w:sz="0" w:space="0" w:color="auto"/>
        <w:right w:val="none" w:sz="0" w:space="0" w:color="auto"/>
      </w:divBdr>
    </w:div>
    <w:div w:id="2078042533">
      <w:bodyDiv w:val="1"/>
      <w:marLeft w:val="0"/>
      <w:marRight w:val="0"/>
      <w:marTop w:val="0"/>
      <w:marBottom w:val="0"/>
      <w:divBdr>
        <w:top w:val="none" w:sz="0" w:space="0" w:color="auto"/>
        <w:left w:val="none" w:sz="0" w:space="0" w:color="auto"/>
        <w:bottom w:val="none" w:sz="0" w:space="0" w:color="auto"/>
        <w:right w:val="none" w:sz="0" w:space="0" w:color="auto"/>
      </w:divBdr>
    </w:div>
    <w:div w:id="21023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9D2D1423E22C4D8013CACFA656EC6F" ma:contentTypeVersion="12" ma:contentTypeDescription="Create a new document." ma:contentTypeScope="" ma:versionID="250e23eff4ea359da1cd999528c8593f">
  <xsd:schema xmlns:xsd="http://www.w3.org/2001/XMLSchema" xmlns:xs="http://www.w3.org/2001/XMLSchema" xmlns:p="http://schemas.microsoft.com/office/2006/metadata/properties" xmlns:ns3="34a0b56d-ce40-43e2-b6f9-88c6caede539" xmlns:ns4="d62ab24d-e3da-4754-ad01-b659cec69ffc" targetNamespace="http://schemas.microsoft.com/office/2006/metadata/properties" ma:root="true" ma:fieldsID="57ff5c40403c9d350a985b6bb4d956d8" ns3:_="" ns4:_="">
    <xsd:import namespace="34a0b56d-ce40-43e2-b6f9-88c6caede539"/>
    <xsd:import namespace="d62ab24d-e3da-4754-ad01-b659cec69f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0b56d-ce40-43e2-b6f9-88c6caede5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2ab24d-e3da-4754-ad01-b659cec69f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5EEA5-095C-4D04-94F3-23C1574BFC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C83473-2487-43DC-8068-9ACAF3783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0b56d-ce40-43e2-b6f9-88c6caede539"/>
    <ds:schemaRef ds:uri="d62ab24d-e3da-4754-ad01-b659cec69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7ADE1-B8D7-4397-A8C7-13C27D658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4224</Characters>
  <Application>Microsoft Office Word</Application>
  <DocSecurity>0</DocSecurity>
  <Lines>35</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Kell</dc:creator>
  <cp:lastModifiedBy>GABRIELA PATIÑO</cp:lastModifiedBy>
  <cp:revision>2</cp:revision>
  <cp:lastPrinted>2022-11-21T18:51:00Z</cp:lastPrinted>
  <dcterms:created xsi:type="dcterms:W3CDTF">2022-11-30T18:19:00Z</dcterms:created>
  <dcterms:modified xsi:type="dcterms:W3CDTF">2022-11-30T18:19:00Z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0x0101002D9D2D1423E22C4D8013CACFA656EC6F</vt:lpwstr>
  </property>
  <property fmtid="{D5CDD505-2E9C-101B-9397-08002B2CF9AE}" pid="3" name="MediaServiceImageTags">
    <vt:lpwstr/>
  </property>
</Properties>
</file>